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EF" w:rsidRDefault="005175EF" w:rsidP="00517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175EF" w:rsidRDefault="005175EF" w:rsidP="00A9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175EF" w:rsidRDefault="005175EF" w:rsidP="00517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657EDE85" wp14:editId="4F2B702E">
            <wp:extent cx="6299835" cy="8729438"/>
            <wp:effectExtent l="0" t="0" r="5715" b="0"/>
            <wp:docPr id="1" name="Рисунок 1" descr="G:\НАУКА В ПОДМОСКОВЬЕ\ПЕРВ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УКА В ПОДМОСКОВЬЕ\ПЕРВЫЙ ЛИС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2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5EF" w:rsidRDefault="005175EF" w:rsidP="00A9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6699" w:rsidRDefault="00A96699" w:rsidP="00517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Рабочая программа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0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="009870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r w:rsidRPr="00A96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его</w:t>
      </w:r>
      <w:proofErr w:type="spellEnd"/>
      <w:r w:rsidR="009870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A96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конструированию</w:t>
      </w:r>
    </w:p>
    <w:p w:rsidR="0098708B" w:rsidRPr="00A96699" w:rsidRDefault="00966A0B" w:rsidP="00A9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«Страна </w:t>
      </w:r>
      <w:r w:rsidR="009870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ЛЕГО»</w:t>
      </w:r>
    </w:p>
    <w:p w:rsidR="00A96699" w:rsidRPr="00A96699" w:rsidRDefault="00A96699" w:rsidP="00A9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699" w:rsidRDefault="00A96699" w:rsidP="00A9669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A9669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66A0B" w:rsidRPr="00A96699" w:rsidRDefault="00966A0B" w:rsidP="00A966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96699" w:rsidRPr="00A96699" w:rsidRDefault="00A96699" w:rsidP="00987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это возраст игры. Ребенок, играя, не только познаёт мир, но и выражает к нему своё отношение.</w:t>
      </w:r>
    </w:p>
    <w:p w:rsidR="00A96699" w:rsidRPr="00A96699" w:rsidRDefault="00A96699" w:rsidP="00987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формы и методы обучения все в меньшей степени способны откликаться на изменения характеризующие современность.</w:t>
      </w:r>
    </w:p>
    <w:p w:rsidR="00A96699" w:rsidRPr="00A96699" w:rsidRDefault="00A96699" w:rsidP="00987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нам приходится сталкиваться с возрастающими требованиями к развитию детей, подготовке их к школе, с другой стороны появлению новых технологий, с отсутствием целенаправленного и систематического обучения детей конструированию, отсутствию знаний у педагогов как работать с новым материалом, новыми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-технологиями.</w:t>
      </w:r>
    </w:p>
    <w:p w:rsidR="00A96699" w:rsidRPr="00A96699" w:rsidRDefault="00A96699" w:rsidP="00987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 конструкторы и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 используются педагогами в свободное от занятий время, дети сами создают разные постройки в основном для игры, как правило, никакого обучения не проводится. При этом конструктивная деятельность у многих детей находится на низком уровне.</w:t>
      </w:r>
    </w:p>
    <w:p w:rsidR="00A96699" w:rsidRPr="00A96699" w:rsidRDefault="00A96699" w:rsidP="00987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в случае создания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леготеки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саду, при проведении систематического обучения детей работе с разнообразными конструкторами, а также знакомство педагогов с новыми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-технологиями позволит за более короткое время достичь устойчивых положительных результатов в обучении и воспитании т. к. они обладают большим диапазоном возможностей.</w:t>
      </w:r>
    </w:p>
    <w:p w:rsidR="00A96699" w:rsidRPr="00A96699" w:rsidRDefault="00A96699" w:rsidP="00987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программе «</w:t>
      </w:r>
      <w:r w:rsidRPr="0098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proofErr w:type="spellStart"/>
      <w:r w:rsidR="009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(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легоконструирование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последовательно, шаг за шагом, в виде разнообразных, игровых, интегрированных, тематических занятий дети учатся строить сначала несложные модели, учатся самостоятельно придумывать их, знакомятся с возможностями конструктора. Развивается умение у детей пользоваться инструкциями и чертежами, схемами, развивается логическое, проектное мышление. Старшие дети учатся исследовательской деятельности, умения работать группой, коллективом. Развивается речь и коммуникативные навыки.</w:t>
      </w:r>
    </w:p>
    <w:p w:rsidR="00A96699" w:rsidRPr="00A96699" w:rsidRDefault="00A96699" w:rsidP="00987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Созданные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-постройки дети используют в сюжетно-ролевых играх, в играх-театрализациях, используют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-элементов в дидактических играх и упражнениях, при подготовке к обучению грамоте, ознакомлении с окружающим миром.</w:t>
      </w:r>
    </w:p>
    <w:p w:rsidR="00A96699" w:rsidRPr="00A96699" w:rsidRDefault="00A96699" w:rsidP="00987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занимательный материал, стимулирующий детскую фантазию, воображение, формирующий моторные навыки.</w:t>
      </w:r>
    </w:p>
    <w:p w:rsidR="00A96699" w:rsidRDefault="00966A0B" w:rsidP="0098708B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«Страна  </w:t>
      </w:r>
      <w:proofErr w:type="spellStart"/>
      <w:r w:rsidR="00A96699" w:rsidRPr="0098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A96699"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Программа) определяет содержание и организацию образовательного процесса по </w:t>
      </w:r>
      <w:proofErr w:type="spellStart"/>
      <w:r w:rsidR="00A96699"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легоконструированию</w:t>
      </w:r>
      <w:proofErr w:type="spellEnd"/>
      <w:r w:rsidR="00A96699"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  5-7 лет в условиях </w:t>
      </w:r>
      <w:proofErr w:type="spellStart"/>
      <w:r w:rsidR="00A96699"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A96699"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6699" w:rsidRPr="0098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A96699"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  с Федеральным</w:t>
      </w:r>
      <w:r w:rsidR="00A96699"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государственным образовательным стандартом дошкольного образования.</w:t>
      </w:r>
    </w:p>
    <w:p w:rsidR="001C35A2" w:rsidRPr="00A96699" w:rsidRDefault="001C35A2" w:rsidP="0098708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75EF" w:rsidRDefault="005175EF" w:rsidP="00A9669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5175EF" w:rsidRDefault="005175EF" w:rsidP="00A9669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A96699" w:rsidRPr="00A96699" w:rsidRDefault="00A96699" w:rsidP="00A966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lastRenderedPageBreak/>
        <w:t>Характеристика программы «</w:t>
      </w:r>
      <w:r w:rsidR="00966A0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Страна 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Лего</w:t>
      </w:r>
      <w:proofErr w:type="spellEnd"/>
      <w:r w:rsidRPr="00A9669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»:</w:t>
      </w:r>
    </w:p>
    <w:p w:rsidR="00A96699" w:rsidRPr="00A96699" w:rsidRDefault="00A96699" w:rsidP="00A96699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 целям обучения – развивающая конструкторские способности и первоначальные технические навыки;</w:t>
      </w:r>
    </w:p>
    <w:p w:rsidR="00A96699" w:rsidRPr="00A96699" w:rsidRDefault="00A96699" w:rsidP="00A96699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 уровню освоения – дополнительное образование;</w:t>
      </w:r>
    </w:p>
    <w:p w:rsidR="00A96699" w:rsidRPr="00A96699" w:rsidRDefault="00A96699" w:rsidP="001C35A2">
      <w:pPr>
        <w:numPr>
          <w:ilvl w:val="0"/>
          <w:numId w:val="1"/>
        </w:numPr>
        <w:shd w:val="clear" w:color="auto" w:fill="FFFFFF"/>
        <w:spacing w:after="0" w:line="330" w:lineRule="atLeast"/>
        <w:ind w:left="376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направленность – научно-техническая;</w:t>
      </w:r>
    </w:p>
    <w:p w:rsidR="00A96699" w:rsidRPr="00A96699" w:rsidRDefault="00A96699" w:rsidP="001C35A2">
      <w:pPr>
        <w:numPr>
          <w:ilvl w:val="0"/>
          <w:numId w:val="1"/>
        </w:numPr>
        <w:shd w:val="clear" w:color="auto" w:fill="FFFFFF"/>
        <w:spacing w:after="0" w:line="330" w:lineRule="atLeast"/>
        <w:ind w:left="376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 возрасту –  старший (5-6 лет) и подготовительный дошкольный возраст (6-7 лет);</w:t>
      </w:r>
    </w:p>
    <w:p w:rsidR="00A96699" w:rsidRPr="00966A0B" w:rsidRDefault="00A96699" w:rsidP="001C35A2">
      <w:pPr>
        <w:numPr>
          <w:ilvl w:val="0"/>
          <w:numId w:val="1"/>
        </w:numPr>
        <w:shd w:val="clear" w:color="auto" w:fill="FFFFFF"/>
        <w:spacing w:after="0" w:line="330" w:lineRule="atLeast"/>
        <w:ind w:left="376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 сроку реализации – 2 года.</w:t>
      </w:r>
    </w:p>
    <w:p w:rsidR="00966A0B" w:rsidRPr="00A96699" w:rsidRDefault="00966A0B" w:rsidP="001C35A2">
      <w:pPr>
        <w:numPr>
          <w:ilvl w:val="0"/>
          <w:numId w:val="1"/>
        </w:numPr>
        <w:shd w:val="clear" w:color="auto" w:fill="FFFFFF"/>
        <w:spacing w:after="0" w:line="330" w:lineRule="atLeast"/>
        <w:ind w:left="376" w:firstLine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A96699" w:rsidRP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Концептуальная идея Программы:</w:t>
      </w:r>
    </w:p>
    <w:p w:rsid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Предполагает целенаправленною работу по обеспечению воспитанников дополнительной возможностью удовлетворения творческих и образовательных потребностей для реализации новых компетенций, овладения новыми навыками и расширения круга интересов, посредствам конструкторской и проектной деятельности с использованием LEGO конструктора.</w:t>
      </w:r>
    </w:p>
    <w:p w:rsidR="00966A0B" w:rsidRPr="00A96699" w:rsidRDefault="00966A0B" w:rsidP="001C35A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669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Отличительная особенность Программы:</w:t>
      </w: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при проектировании содержания программы «</w:t>
      </w:r>
      <w:r w:rsidR="00966A0B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Страна </w:t>
      </w:r>
      <w:proofErr w:type="spellStart"/>
      <w:r w:rsidR="0098708B" w:rsidRPr="0098708B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Лего</w:t>
      </w:r>
      <w:proofErr w:type="spellEnd"/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» обучение </w:t>
      </w:r>
      <w:proofErr w:type="spellStart"/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легоконструированию</w:t>
      </w:r>
      <w:proofErr w:type="spellEnd"/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позволяет соединить образовательную деятельность  с современными событиями, происходящими в городе, ближайшем окружении детского сада, быт человека; включать воспитанников в решение проблем окружающей действительности и тем самым формировать любовь к своему краю, своей стране. Используются игровые элементы, для того чтобы заинтересовать детей.</w:t>
      </w:r>
    </w:p>
    <w:p w:rsidR="00966A0B" w:rsidRPr="00A96699" w:rsidRDefault="00966A0B" w:rsidP="001C35A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96699" w:rsidRP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Программы:</w:t>
      </w:r>
    </w:p>
    <w:p w:rsid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6699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Наполняемость групп</w:t>
      </w:r>
      <w:r w:rsidR="001C35A2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ы</w:t>
      </w: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-  не более </w:t>
      </w:r>
      <w:r w:rsidR="001C35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12</w:t>
      </w: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человек (за одно занятие).</w:t>
      </w:r>
    </w:p>
    <w:p w:rsidR="00966A0B" w:rsidRPr="00A96699" w:rsidRDefault="00966A0B" w:rsidP="001C35A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96699" w:rsidRP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Продолжительность обучения</w:t>
      </w: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первый год обучения - 16 часов в год;</w:t>
      </w:r>
    </w:p>
    <w:p w:rsid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второй год обучения - 16  часов в год;</w:t>
      </w:r>
    </w:p>
    <w:p w:rsidR="00966A0B" w:rsidRPr="00A96699" w:rsidRDefault="00966A0B" w:rsidP="001C35A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66A0B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обучения:  </w:t>
      </w:r>
    </w:p>
    <w:p w:rsidR="00966A0B" w:rsidRDefault="00966A0B" w:rsidP="001C35A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96699" w:rsidRP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Первый год обучения. 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Дети знакомятся, а также закрепляют навыки работы с конструктором  LEGO (</w:t>
      </w:r>
      <w:proofErr w:type="gramStart"/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базовый</w:t>
      </w:r>
      <w:proofErr w:type="gramEnd"/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), знакомятся  с основными деталями конструктора, способами  скрепления кирпичиков, создают постройку по показу. В этом возрасте дошкольники учатся не только работать по плану, но и самостоятельно определять этапы будущей постройки, учатся ее анализировать, составлять рассказы по итогам проделанной работы. Во второй половине года  добавляется  форма работы - это конструирование по образцу, схеме.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Второй год обучения.</w:t>
      </w:r>
    </w:p>
    <w:p w:rsid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Дети продолжают работать с основными деталями конструктора LEGO и наборами LEGO «Построй свою историю». Во второй год обучения конструктивное творчество отличается содержательностью и техническим разнообразием,  дошкольники создают  конструкции по образцу, условиям, инструкции и собственному замыслу. Добавляется конструирование части объекта по инструкции педагога с последующим достраиванием по собственному замыслу и моделирование объектов по иллюстрациям и картинкам. Формирование умения планировать свою постройку при помощи LEGO - конструктора  становится приоритетным.  Особое внимание уделяется  развитию  творческой фантазии детей: дети конструируют по воображению, по предложенной теме и условиям.</w:t>
      </w:r>
    </w:p>
    <w:p w:rsidR="00966A0B" w:rsidRPr="00A96699" w:rsidRDefault="00966A0B" w:rsidP="001C35A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96699" w:rsidRPr="00A96699" w:rsidRDefault="00A96699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Формы и режим образовательной деятельности</w:t>
      </w:r>
      <w:r w:rsidRPr="00A9669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обучение начинается с 01 ноября и заканчивается 31 мая.</w:t>
      </w:r>
    </w:p>
    <w:p w:rsidR="00A96699" w:rsidRPr="00A96699" w:rsidRDefault="00A96699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Продолжительность академического часа для детей 5-6 лет – 25 минут, для детей 6-7 лет - 30 минут, из них 10 минут теория, остальное время отводится для практики.</w:t>
      </w:r>
    </w:p>
    <w:p w:rsidR="00A96699" w:rsidRPr="00A96699" w:rsidRDefault="00A96699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Формой контроля является диагностика, проводимая по окончанию каждого занятия, усвоенных детьми умений и навыков и правильности выполнения учебного задания (справился или не справился)</w:t>
      </w:r>
    </w:p>
    <w:p w:rsidR="00A96699" w:rsidRDefault="00966A0B" w:rsidP="001C35A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Также проводит</w:t>
      </w:r>
      <w:r w:rsidR="00A96699"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ся диагностика в начале и конце учебного года по усвоению программных задач в каждой возрастной группе (подгруппе).</w:t>
      </w:r>
    </w:p>
    <w:p w:rsidR="00966A0B" w:rsidRPr="00A96699" w:rsidRDefault="00966A0B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96699" w:rsidRDefault="00A96699" w:rsidP="001C35A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669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 детей</w:t>
      </w:r>
      <w:r w:rsidRPr="00A9669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 г</w:t>
      </w: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рупповая, индивидуально-групповая (при подготовке детей к конкурсам).</w:t>
      </w:r>
    </w:p>
    <w:p w:rsidR="00966A0B" w:rsidRPr="00A96699" w:rsidRDefault="00966A0B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66A0B" w:rsidRPr="00966A0B" w:rsidRDefault="00A96699" w:rsidP="001C35A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669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</w:p>
    <w:p w:rsidR="00A96699" w:rsidRDefault="00A96699" w:rsidP="001C35A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создание организационных и содержательных условий, обеспечивающих развитие у дошкольников первоначальных конструкторских умений на основе </w:t>
      </w:r>
      <w:proofErr w:type="spellStart"/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легоконструирования</w:t>
      </w:r>
      <w:proofErr w:type="spellEnd"/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966A0B" w:rsidRPr="00A96699" w:rsidRDefault="00966A0B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96699" w:rsidRPr="00A96699" w:rsidRDefault="00A96699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96699" w:rsidRPr="00A96699" w:rsidRDefault="00A96699" w:rsidP="001C35A2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A96699" w:rsidRPr="00A96699" w:rsidRDefault="00A96699" w:rsidP="001C35A2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обучать конструированию по образцу, чертежу, условиям, по собственному замыслу;</w:t>
      </w:r>
    </w:p>
    <w:p w:rsidR="00A96699" w:rsidRPr="00A96699" w:rsidRDefault="00A96699" w:rsidP="001C35A2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A96699" w:rsidRPr="00A96699" w:rsidRDefault="00A96699" w:rsidP="001C35A2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пробуждать творческую активность и воображение ребенка, желание включаться в творческую деятельность;</w:t>
      </w:r>
    </w:p>
    <w:p w:rsidR="00A96699" w:rsidRPr="00A96699" w:rsidRDefault="00A96699" w:rsidP="001C35A2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развивать пространственное и техническое мышление, активизировать мыслительные процессы дошкольников (творческое решение </w:t>
      </w: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поставленных задач, изобретательность, поиск  нового и оригинального).</w:t>
      </w:r>
    </w:p>
    <w:p w:rsidR="00A96699" w:rsidRPr="00A96699" w:rsidRDefault="00A96699" w:rsidP="001C35A2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A96699" w:rsidRPr="00966A0B" w:rsidRDefault="00A96699" w:rsidP="001C35A2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развивать мелкую моторику рук, стимулируя в будущем общее речевое развитие и умственные способности.</w:t>
      </w:r>
      <w:r w:rsidRPr="00A9669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 </w:t>
      </w:r>
    </w:p>
    <w:p w:rsidR="00966A0B" w:rsidRPr="00A96699" w:rsidRDefault="00966A0B" w:rsidP="00966A0B">
      <w:p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A96699" w:rsidRPr="00A96699" w:rsidRDefault="00A96699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1.Принципы, на которых строится программа </w:t>
      </w:r>
      <w:r w:rsidR="0098708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«Страна-</w:t>
      </w:r>
      <w:proofErr w:type="spellStart"/>
      <w:r w:rsidR="0098708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Лего</w:t>
      </w:r>
      <w:proofErr w:type="spellEnd"/>
      <w:r w:rsidR="0098708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96699" w:rsidRPr="00A96699" w:rsidRDefault="00A96699" w:rsidP="001C35A2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i/>
          <w:iCs/>
          <w:color w:val="000000"/>
          <w:sz w:val="28"/>
          <w:szCs w:val="28"/>
          <w:lang w:eastAsia="ru-RU"/>
        </w:rPr>
        <w:t>Принцип творчества и успеха.</w:t>
      </w: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Достижение успеха в том или ином виде деятельности способствует формированию позитивной личности, мотивирует ребенка на дальнейшую работу.</w:t>
      </w:r>
    </w:p>
    <w:p w:rsidR="00A96699" w:rsidRPr="00A96699" w:rsidRDefault="00A96699" w:rsidP="001C35A2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i/>
          <w:iCs/>
          <w:color w:val="000000"/>
          <w:sz w:val="28"/>
          <w:szCs w:val="28"/>
          <w:lang w:eastAsia="ru-RU"/>
        </w:rPr>
        <w:t>Принцип возрастной адекватности.</w:t>
      </w: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Соответствие условий, требований, методов возрасту и особенностям развития дошкольников.</w:t>
      </w:r>
    </w:p>
    <w:p w:rsidR="00A96699" w:rsidRPr="00A96699" w:rsidRDefault="00A96699" w:rsidP="001C35A2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i/>
          <w:iCs/>
          <w:color w:val="000000"/>
          <w:sz w:val="28"/>
          <w:szCs w:val="28"/>
          <w:lang w:eastAsia="ru-RU"/>
        </w:rPr>
        <w:t>Принцип формирования познавательных интересов и познавательных действий</w:t>
      </w:r>
      <w:r w:rsidRPr="00A9669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, </w:t>
      </w: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поддержки инициативы детей</w:t>
      </w:r>
      <w:r w:rsidRPr="00A9669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.</w:t>
      </w:r>
    </w:p>
    <w:p w:rsidR="00A96699" w:rsidRPr="00A96699" w:rsidRDefault="00A96699" w:rsidP="001C35A2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i/>
          <w:iCs/>
          <w:color w:val="000000"/>
          <w:sz w:val="28"/>
          <w:szCs w:val="28"/>
          <w:lang w:eastAsia="ru-RU"/>
        </w:rPr>
        <w:t>Принцип социального партнерства «педагог – воспитанник – семья»,</w:t>
      </w: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предполагает тесное сотрудничество педагога с родителями обучающегося.</w:t>
      </w:r>
    </w:p>
    <w:p w:rsidR="00A96699" w:rsidRPr="00A96699" w:rsidRDefault="00A96699" w:rsidP="001C35A2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i/>
          <w:iCs/>
          <w:color w:val="000000"/>
          <w:sz w:val="28"/>
          <w:szCs w:val="28"/>
          <w:lang w:eastAsia="ru-RU"/>
        </w:rPr>
        <w:t>Принцип систематичности</w:t>
      </w: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: обучение, однажды начавшись, должно продолжаться в определенном режиме и ритме до достижения заданного результата.</w:t>
      </w:r>
    </w:p>
    <w:p w:rsidR="00A96699" w:rsidRPr="00966A0B" w:rsidRDefault="00A96699" w:rsidP="001C35A2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i/>
          <w:iCs/>
          <w:color w:val="000000"/>
          <w:sz w:val="28"/>
          <w:szCs w:val="28"/>
          <w:lang w:eastAsia="ru-RU"/>
        </w:rPr>
        <w:t>Принцип комплексно–тематического построения</w:t>
      </w: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образовательного процесса, основанный на интеграции содержания разных образовательных областей вокруг единой, общей темы, которая на определенное время (как правило, неделю) становится объединяющей.</w:t>
      </w:r>
    </w:p>
    <w:p w:rsidR="00966A0B" w:rsidRPr="00A96699" w:rsidRDefault="00966A0B" w:rsidP="00966A0B">
      <w:p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A96699" w:rsidRPr="00A96699" w:rsidRDefault="00A96699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2. Планируемые результаты освоения Программы после первого года обучения </w:t>
      </w:r>
      <w:proofErr w:type="spellStart"/>
      <w:r w:rsidRPr="00A9669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легокоструирования</w:t>
      </w:r>
      <w:proofErr w:type="spellEnd"/>
      <w:r w:rsidRPr="00A9669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96699" w:rsidRPr="00A96699" w:rsidRDefault="00A96699" w:rsidP="001C35A2">
      <w:pPr>
        <w:numPr>
          <w:ilvl w:val="0"/>
          <w:numId w:val="4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Может применять усвоенные знания и способы деятельности для решения несложных задач, поставленных взрослым.</w:t>
      </w:r>
    </w:p>
    <w:p w:rsidR="00A96699" w:rsidRPr="00A96699" w:rsidRDefault="00A96699" w:rsidP="001C35A2">
      <w:pPr>
        <w:numPr>
          <w:ilvl w:val="0"/>
          <w:numId w:val="4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Любит самостоятельно заниматься </w:t>
      </w:r>
      <w:proofErr w:type="spellStart"/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лего</w:t>
      </w:r>
      <w:proofErr w:type="spellEnd"/>
      <w:r w:rsidR="001C35A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конструированием.</w:t>
      </w:r>
    </w:p>
    <w:p w:rsidR="00A96699" w:rsidRPr="00A96699" w:rsidRDefault="00A96699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3. В соответствии с темой создает постройку, владеет техническими умениями в конструировании из LEGO-конструктора, освоил способы замещения форм, придания постройке устойчивости, прочности.</w:t>
      </w:r>
      <w:r w:rsidR="001C35A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Проявляет элементы творчества.</w:t>
      </w:r>
    </w:p>
    <w:p w:rsidR="00A96699" w:rsidRPr="00A96699" w:rsidRDefault="001C35A2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4</w:t>
      </w:r>
      <w:r w:rsidR="00A96699"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Слушает и понимает взрослого, действует по правилу или образцу в конструктивной деятельности. Стремится к результативному выполнению работы в соответствии с темой, к позитивной оценке результата взрослым.</w:t>
      </w:r>
    </w:p>
    <w:p w:rsidR="00A96699" w:rsidRPr="00A96699" w:rsidRDefault="001C35A2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5</w:t>
      </w:r>
      <w:r w:rsidR="00A96699"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Любит и по собственной инициативе конструирует из LEGO-конструктора.</w:t>
      </w:r>
    </w:p>
    <w:p w:rsidR="00A96699" w:rsidRPr="00A96699" w:rsidRDefault="001C35A2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6</w:t>
      </w:r>
      <w:r w:rsidR="00A96699"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Создает постройки, сооружения, транспорт по заданной теме, условиям, инструкции, собственному замыслу, придумывает сюжетные композиции.</w:t>
      </w:r>
    </w:p>
    <w:p w:rsidR="00A96699" w:rsidRPr="00A96699" w:rsidRDefault="001C35A2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7</w:t>
      </w:r>
      <w:r w:rsidR="00A96699"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Проявляет творческую активность и самостоятельность. Может самостоятельно поставить цель, обдумать путь к её достижению, осуществить замысел и оценить полученный результат с позиции цели.</w:t>
      </w:r>
    </w:p>
    <w:p w:rsidR="00A96699" w:rsidRDefault="001C35A2" w:rsidP="001C35A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8</w:t>
      </w:r>
      <w:r w:rsidR="00A96699" w:rsidRPr="00A9669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Умеет сотрудничать с другими детьми в процессе выполнения коллективных творческих работ.</w:t>
      </w:r>
    </w:p>
    <w:p w:rsidR="00966A0B" w:rsidRPr="00A96699" w:rsidRDefault="00966A0B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96699" w:rsidRPr="00A96699" w:rsidRDefault="00A96699" w:rsidP="001C35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9669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После второго года обучения:</w:t>
      </w:r>
    </w:p>
    <w:p w:rsidR="00A96699" w:rsidRPr="00A96699" w:rsidRDefault="00A96699" w:rsidP="001C35A2">
      <w:pPr>
        <w:numPr>
          <w:ilvl w:val="0"/>
          <w:numId w:val="6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Ребёнок обладает развитым воображением, которое реализуется в конструктивной деятельности.</w:t>
      </w:r>
    </w:p>
    <w:p w:rsidR="00A96699" w:rsidRPr="00A96699" w:rsidRDefault="00A96699" w:rsidP="001C35A2">
      <w:pPr>
        <w:numPr>
          <w:ilvl w:val="0"/>
          <w:numId w:val="6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Проявляет самостоятельность, инициативу, индивидуальность в процессе </w:t>
      </w:r>
      <w:proofErr w:type="spellStart"/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легоконструирования</w:t>
      </w:r>
      <w:proofErr w:type="spellEnd"/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, имеет творческие увлечения.</w:t>
      </w:r>
    </w:p>
    <w:p w:rsidR="00A96699" w:rsidRPr="00A96699" w:rsidRDefault="00A96699" w:rsidP="001C35A2">
      <w:pPr>
        <w:numPr>
          <w:ilvl w:val="0"/>
          <w:numId w:val="6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Демонстрирует высокую техническую грамотность.</w:t>
      </w:r>
    </w:p>
    <w:p w:rsidR="00A96699" w:rsidRPr="00A96699" w:rsidRDefault="00A96699" w:rsidP="001C35A2">
      <w:pPr>
        <w:numPr>
          <w:ilvl w:val="0"/>
          <w:numId w:val="6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Владеют умениями моделирования и макетирования простых предметов.</w:t>
      </w:r>
    </w:p>
    <w:p w:rsidR="001C35A2" w:rsidRPr="00966A0B" w:rsidRDefault="00A96699" w:rsidP="001C35A2">
      <w:pPr>
        <w:numPr>
          <w:ilvl w:val="0"/>
          <w:numId w:val="6"/>
        </w:num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Охотно и плодотворно сотрудничают с другими детьми в процессе выполнения коллективных работ.</w:t>
      </w:r>
    </w:p>
    <w:p w:rsidR="00966A0B" w:rsidRPr="00A96699" w:rsidRDefault="00966A0B" w:rsidP="00966A0B">
      <w:pPr>
        <w:shd w:val="clear" w:color="auto" w:fill="FFFFFF"/>
        <w:spacing w:after="0" w:line="330" w:lineRule="atLeast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A96699" w:rsidRPr="00A96699" w:rsidRDefault="00A96699" w:rsidP="001C35A2">
      <w:pPr>
        <w:shd w:val="clear" w:color="auto" w:fill="FFFFFF"/>
        <w:spacing w:after="0" w:line="240" w:lineRule="auto"/>
        <w:ind w:left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3.Требования к воспитанникам по итогам реализуемой программы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left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Обучаемый должен знать и уметь: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Иметь представление об архитектуре, знать кто такие архитекторы, чем занимаются.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Понимать что такое алгоритм, ритм, ритмический рисунок.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Обобщенные представления о конструируемых объектах (мосты: железнодорожные, пешеходные; здания: жилые, школы, театры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Уметь различать и называть детали </w:t>
      </w:r>
      <w:proofErr w:type="spellStart"/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лего</w:t>
      </w:r>
      <w:proofErr w:type="spellEnd"/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-конструктора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Понимать, что такое симметрия и уметь чередовать цвет в своих постройках.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Может мысленно изменять пространственное положение объекта и его частей.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Конструировать по условиям, задаваемым взрослым, сюжетом игры.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Владеть обобщенными способами конструирования (комбинаторика, убирание лишнего и др.)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Самостоятельно и творчески реализовывать собственные замыслы в конструировании из разных материалов.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Конструировать по заданной схеме и строить сам схему будущей конструкции.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Уметь мысленно изменять пространственное положение конструированного объекта, его частей, деталей, представлять какое положение они займут после изменения.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Уметь анализировать условия функционирования будущей конструкции, устанавливать последовательность их выполнения и на основе этого создавать образ объекта (мост через реку для пешеходов определенной ширины)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Уметь строить и осуществлять собственный замысел (отбор темы, создание замысла будущего конструирования, отбор материала и способов конструирования)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Уметь работать в коллективе и паре.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Уметь размещать постройку на строительной плате, сооружать коллективные постройки.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Уметь рассказать о своей постройке.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Уметь следовать инструкции педагога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Уметь создавать на строительной плате сюжетную композицию.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Скреплять </w:t>
      </w:r>
      <w:r w:rsidR="00966A0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лего</w:t>
      </w:r>
      <w:proofErr w:type="spellEnd"/>
      <w:r w:rsidR="00966A0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детали разнообразными способами.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Уметь различать геометрические формы их цвет, форму, расположение в пространстве (мозаика)</w:t>
      </w:r>
    </w:p>
    <w:p w:rsidR="00A96699" w:rsidRPr="00A96699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Различать геометрические фигуры независимо от их цвета и расположения, уметь объединять фигуры по цвету и форме.</w:t>
      </w:r>
    </w:p>
    <w:p w:rsidR="00A96699" w:rsidRPr="00A96699" w:rsidRDefault="00966A0B" w:rsidP="001C35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Уметь использовать </w:t>
      </w:r>
      <w:proofErr w:type="spellStart"/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="00A96699"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постройки в играх театрализациях, сюжетно-ролевых играх.</w:t>
      </w:r>
    </w:p>
    <w:p w:rsidR="00A96699" w:rsidRPr="00A96699" w:rsidRDefault="00A96699" w:rsidP="00A9669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Передавать с помощью конструктора </w:t>
      </w:r>
      <w:proofErr w:type="spellStart"/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лего</w:t>
      </w:r>
      <w:proofErr w:type="spellEnd"/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особенности внешнего вида животных и птиц</w:t>
      </w:r>
    </w:p>
    <w:p w:rsidR="001C35A2" w:rsidRPr="001C35A2" w:rsidRDefault="00A96699" w:rsidP="001C35A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Уметь моделировать фигуры людей, сказочных героев в различных русских костюмах.</w:t>
      </w:r>
    </w:p>
    <w:p w:rsidR="001C35A2" w:rsidRPr="00A96699" w:rsidRDefault="001C35A2" w:rsidP="001C35A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4.СПОСОБЫ ПРОВЕРКИ ЗНАНИЙ, УМЕНИЙ И НАВЫКОВ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усвоения знаний детьми можно определить, воспользовавшись разработанными критериями оценки овладения детьми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легоконструирования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развития их творчества.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производится два раза в год в начале учебного года и в конце по трём критериям: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Знания усвоены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Знания не конкретные (путается, ошибается)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Знания не усвоены</w:t>
      </w:r>
    </w:p>
    <w:p w:rsid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проводится оценка деятельности ребёнка на каждом занятии.</w:t>
      </w:r>
    </w:p>
    <w:p w:rsidR="001C35A2" w:rsidRPr="00A96699" w:rsidRDefault="001C35A2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699" w:rsidRDefault="00A96699" w:rsidP="00966A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 ПРОГРАММЫ</w:t>
      </w:r>
    </w:p>
    <w:p w:rsidR="00966A0B" w:rsidRPr="00A96699" w:rsidRDefault="00966A0B" w:rsidP="00966A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Материально-техническое оснащение образовательного процесса</w:t>
      </w: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наборов совпадает с количеством занимающихся детей  плюс  демонстрационный комплект на каждую тему.</w:t>
      </w:r>
    </w:p>
    <w:p w:rsidR="00A96699" w:rsidRPr="00A96699" w:rsidRDefault="00A96699" w:rsidP="001C35A2">
      <w:pPr>
        <w:numPr>
          <w:ilvl w:val="0"/>
          <w:numId w:val="8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Конструкторы LEGO </w:t>
      </w:r>
    </w:p>
    <w:p w:rsidR="00A96699" w:rsidRPr="00A96699" w:rsidRDefault="00A96699" w:rsidP="001C35A2">
      <w:pPr>
        <w:numPr>
          <w:ilvl w:val="0"/>
          <w:numId w:val="8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Строительные пластины </w:t>
      </w:r>
    </w:p>
    <w:p w:rsidR="00A96699" w:rsidRPr="00A96699" w:rsidRDefault="00A96699" w:rsidP="001C35A2">
      <w:pPr>
        <w:numPr>
          <w:ilvl w:val="0"/>
          <w:numId w:val="8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музыкальный центр.</w:t>
      </w:r>
    </w:p>
    <w:p w:rsidR="00A96699" w:rsidRPr="001C35A2" w:rsidRDefault="00A96699" w:rsidP="001C35A2">
      <w:pPr>
        <w:numPr>
          <w:ilvl w:val="0"/>
          <w:numId w:val="8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книги, иллюстративный материал, фотографии, игрушки, мячи и т. д.</w:t>
      </w:r>
    </w:p>
    <w:p w:rsidR="001C35A2" w:rsidRPr="00A96699" w:rsidRDefault="001C35A2" w:rsidP="001C35A2">
      <w:pPr>
        <w:shd w:val="clear" w:color="auto" w:fill="FFFFFF"/>
        <w:spacing w:after="0" w:line="330" w:lineRule="atLeast"/>
        <w:ind w:left="10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6699" w:rsidRDefault="00A96699" w:rsidP="001C35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 ПРОГРАММЫ</w:t>
      </w:r>
    </w:p>
    <w:p w:rsidR="001C35A2" w:rsidRPr="00A96699" w:rsidRDefault="001C35A2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Педагогический процесс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 не просто занимательная игра, это работа ума и рук. 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 – обучающий и развивающий.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увлечением для детей. Игра с LEGO-конструктором не только увлекательна, но и весьма полезна. С помощью игр малыши учатся жить в обществе, социализируются в нем.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деятельность педагога и детей по LEGO</w:t>
      </w:r>
      <w:r w:rsidR="0098708B" w:rsidRPr="001C3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конструированию направлена в первую 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другом. Работа с LEGO деталями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A96699" w:rsidRDefault="00A96699" w:rsidP="0098708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</w:pPr>
      <w:r w:rsidRPr="00A96699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Для обучения детей LEGO</w:t>
      </w:r>
      <w:r w:rsidR="0098708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</w:t>
      </w:r>
      <w:r w:rsidRPr="00A96699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конструированию использую разнообразные </w:t>
      </w:r>
      <w:r w:rsidRPr="00A96699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методы и приемы.</w:t>
      </w:r>
    </w:p>
    <w:p w:rsidR="0098708B" w:rsidRDefault="0098708B" w:rsidP="0098708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</w:pPr>
    </w:p>
    <w:p w:rsidR="0098708B" w:rsidRPr="00A96699" w:rsidRDefault="0098708B" w:rsidP="009870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658"/>
      </w:tblGrid>
      <w:tr w:rsidR="00A96699" w:rsidRPr="00A96699" w:rsidTr="0098708B"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A9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be1a874765cea9d9f346d88c5b4051f2bcc5607c"/>
            <w:bookmarkStart w:id="2" w:name="0"/>
            <w:bookmarkEnd w:id="1"/>
            <w:bookmarkEnd w:id="2"/>
            <w:r w:rsidRPr="00A966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A9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Приёмы</w:t>
            </w:r>
          </w:p>
        </w:tc>
      </w:tr>
      <w:tr w:rsidR="00A96699" w:rsidRPr="00A96699" w:rsidTr="0098708B"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A96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1C3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на занятиях готовых п</w:t>
            </w:r>
            <w:r w:rsidRPr="00A9669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</w:t>
            </w: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A96699" w:rsidRPr="00A96699" w:rsidTr="0098708B"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A96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1C3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 Совместная деятельность педагога и ребёнка.</w:t>
            </w:r>
          </w:p>
        </w:tc>
      </w:tr>
      <w:tr w:rsidR="00A96699" w:rsidRPr="00A96699" w:rsidTr="0098708B"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A96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1C3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A96699" w:rsidRPr="00A96699" w:rsidTr="0098708B"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A96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1C3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A96699" w:rsidRPr="00A96699" w:rsidTr="0098708B"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A96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1C3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A96699" w:rsidRPr="00A96699" w:rsidTr="0098708B"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A96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Проблемный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1C3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A96699" w:rsidRPr="00A96699" w:rsidTr="0098708B"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A96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1C3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A96699" w:rsidRPr="00A96699" w:rsidTr="0098708B"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A96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6699" w:rsidRPr="00A96699" w:rsidRDefault="00A96699" w:rsidP="001C3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98708B" w:rsidRDefault="0098708B" w:rsidP="00A966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A96699" w:rsidRPr="00A96699" w:rsidRDefault="0098708B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    </w:t>
      </w:r>
      <w:r w:rsidR="00A96699"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совместной деятельности с детьми включаются серии свободных игр с использованием LEGO-конструктора, чтобы удовлетворить желание ребенка потрогать, пощупать эти детали и просто поиграть с ними. Затем обязательно проводится пальчиковая гимнастика. Пальчиковая гимнастика, физкультминутка подбирается с учетом темы совместной деятельности.</w:t>
      </w:r>
    </w:p>
    <w:p w:rsidR="00A96699" w:rsidRPr="00A96699" w:rsidRDefault="0098708B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A96699"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наборах LEGO-конструктора много разнообразных деталей и для удобства пользования с детьми прорабатываются названия деталей. LEGO-кирпичики имеют разные размеры и форму (2х2, 2х4, 2х8). Названия деталей, умение определять кубик (кирпичик) определенного размера закрепляются с детьми и в течение нескольких занятий, пока у ребят не зафиксируются эти названия в активном словаре.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Работая над моделью, дети не только пользуются знаниями, полученными на занятиях по математике, окружающему миру, развитию речи, изобразительному искусству,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совместной деятельности по LEGO-конструированию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Работу с детьми следует начинать с самых простых построек, учить правильно, соединять детали, рассматривать образец, «читать» схему, предварительно соотнеся ее с конкретным образцом постройки.</w:t>
      </w:r>
    </w:p>
    <w:p w:rsidR="00A96699" w:rsidRPr="00A96699" w:rsidRDefault="00A96699" w:rsidP="00966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высказывает свое отношение к проделанной работе, рассказывает о ходе выполнения задания, о назначении конструкции.</w:t>
      </w:r>
    </w:p>
    <w:p w:rsidR="00A96699" w:rsidRPr="00A96699" w:rsidRDefault="00A96699" w:rsidP="00966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выполнения каждого отдельного этапа работы проверяем вместе с детьми правильность соединения деталей, сравниваем с образцом либо схемой.</w:t>
      </w:r>
    </w:p>
    <w:p w:rsidR="00A96699" w:rsidRDefault="00A96699" w:rsidP="00966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1C35A2" w:rsidRDefault="001C35A2" w:rsidP="001C35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35A2" w:rsidRDefault="001C35A2" w:rsidP="001C35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5A2" w:rsidRPr="00A96699" w:rsidRDefault="001C35A2" w:rsidP="001C35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699" w:rsidRDefault="00A96699" w:rsidP="00966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непосредственной образовательной деятельности (НОД)</w:t>
      </w:r>
    </w:p>
    <w:p w:rsidR="001C35A2" w:rsidRPr="00A96699" w:rsidRDefault="001C35A2" w:rsidP="001C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 часть занятия</w:t>
      </w: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упражнение на развитие логического мышления (длительность – 10 минут).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первой части – развитие элементов логического мышления.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задачами являются:</w:t>
      </w:r>
    </w:p>
    <w:p w:rsidR="00A96699" w:rsidRPr="00A96699" w:rsidRDefault="00A96699" w:rsidP="001C35A2">
      <w:pPr>
        <w:numPr>
          <w:ilvl w:val="0"/>
          <w:numId w:val="9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навыков классификации.</w:t>
      </w:r>
    </w:p>
    <w:p w:rsidR="00A96699" w:rsidRPr="00A96699" w:rsidRDefault="00A96699" w:rsidP="001C35A2">
      <w:pPr>
        <w:numPr>
          <w:ilvl w:val="0"/>
          <w:numId w:val="9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анализу логических закономерностей и умению делать правильные умозаключения на основе проведенного анализа.</w:t>
      </w:r>
    </w:p>
    <w:p w:rsidR="00A96699" w:rsidRPr="00A96699" w:rsidRDefault="00A96699" w:rsidP="001C35A2">
      <w:pPr>
        <w:numPr>
          <w:ilvl w:val="0"/>
          <w:numId w:val="9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памяти и внимания.</w:t>
      </w:r>
    </w:p>
    <w:p w:rsidR="00A96699" w:rsidRPr="00A96699" w:rsidRDefault="00A96699" w:rsidP="001C35A2">
      <w:pPr>
        <w:numPr>
          <w:ilvl w:val="0"/>
          <w:numId w:val="9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множествами и принципами симметрии.</w:t>
      </w:r>
    </w:p>
    <w:p w:rsidR="00A96699" w:rsidRPr="00A96699" w:rsidRDefault="00A96699" w:rsidP="001C35A2">
      <w:pPr>
        <w:numPr>
          <w:ilvl w:val="0"/>
          <w:numId w:val="9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комбинаторных способностей.</w:t>
      </w:r>
    </w:p>
    <w:p w:rsidR="00A96699" w:rsidRPr="00A96699" w:rsidRDefault="00A96699" w:rsidP="001C35A2">
      <w:pPr>
        <w:numPr>
          <w:ilvl w:val="0"/>
          <w:numId w:val="9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навыков ориентирования в пространстве.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Вторая часть</w:t>
      </w: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собственно конструирование.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второй части – развитие способностей к наглядному моделированию.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задачи:</w:t>
      </w:r>
    </w:p>
    <w:p w:rsidR="00A96699" w:rsidRPr="00A96699" w:rsidRDefault="00A96699" w:rsidP="001C35A2">
      <w:pPr>
        <w:numPr>
          <w:ilvl w:val="0"/>
          <w:numId w:val="10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A96699" w:rsidRPr="00A96699" w:rsidRDefault="00A96699" w:rsidP="001C35A2">
      <w:pPr>
        <w:numPr>
          <w:ilvl w:val="0"/>
          <w:numId w:val="10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планированию процесса создания собственной модели и совместного проекта.</w:t>
      </w:r>
    </w:p>
    <w:p w:rsidR="00A96699" w:rsidRPr="00A96699" w:rsidRDefault="00A96699" w:rsidP="001C35A2">
      <w:pPr>
        <w:numPr>
          <w:ilvl w:val="0"/>
          <w:numId w:val="10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A96699" w:rsidRPr="00A96699" w:rsidRDefault="00A96699" w:rsidP="001C35A2">
      <w:pPr>
        <w:numPr>
          <w:ilvl w:val="0"/>
          <w:numId w:val="10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Формирование умения действовать в соответствии с инструкциями педагога и передавать особенности предметов средствами конструктора</w:t>
      </w:r>
      <w:r w:rsidR="001C3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LEGO.</w:t>
      </w:r>
    </w:p>
    <w:p w:rsidR="00A96699" w:rsidRPr="00A96699" w:rsidRDefault="00A96699" w:rsidP="001C35A2">
      <w:pPr>
        <w:numPr>
          <w:ilvl w:val="0"/>
          <w:numId w:val="10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речи и коммуникативных способностей.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Третья часть</w:t>
      </w: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обыгрывание построек, выставка работ, обсуждение.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представления результатов</w:t>
      </w:r>
    </w:p>
    <w:p w:rsidR="00A96699" w:rsidRPr="00A96699" w:rsidRDefault="00A96699" w:rsidP="001C35A2">
      <w:pPr>
        <w:numPr>
          <w:ilvl w:val="0"/>
          <w:numId w:val="11"/>
        </w:numPr>
        <w:shd w:val="clear" w:color="auto" w:fill="FFFFFF"/>
        <w:spacing w:after="0" w:line="330" w:lineRule="atLeast"/>
        <w:ind w:left="37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Открытые занятия для педагогов ДОУ и родителей;</w:t>
      </w:r>
    </w:p>
    <w:p w:rsidR="00A96699" w:rsidRPr="00A96699" w:rsidRDefault="00A96699" w:rsidP="001C35A2">
      <w:pPr>
        <w:numPr>
          <w:ilvl w:val="0"/>
          <w:numId w:val="11"/>
        </w:numPr>
        <w:shd w:val="clear" w:color="auto" w:fill="FFFFFF"/>
        <w:spacing w:after="0" w:line="330" w:lineRule="atLeast"/>
        <w:ind w:left="37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Выставки по LEGO</w:t>
      </w:r>
      <w:r w:rsidR="001C3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6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конструированию;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образовательной деятельности</w:t>
      </w:r>
    </w:p>
    <w:p w:rsidR="00A96699" w:rsidRPr="00A96699" w:rsidRDefault="00A96699" w:rsidP="001C35A2">
      <w:pPr>
        <w:numPr>
          <w:ilvl w:val="0"/>
          <w:numId w:val="12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интерес к разнообразной конструкторской деятельности.</w:t>
      </w:r>
    </w:p>
    <w:p w:rsidR="00A96699" w:rsidRPr="00A96699" w:rsidRDefault="00A96699" w:rsidP="001C35A2">
      <w:pPr>
        <w:numPr>
          <w:ilvl w:val="0"/>
          <w:numId w:val="12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и навыки конструктивной деятельности, развитие технических умений.</w:t>
      </w:r>
    </w:p>
    <w:p w:rsidR="00A96699" w:rsidRPr="00A96699" w:rsidRDefault="00A96699" w:rsidP="001C35A2">
      <w:pPr>
        <w:numPr>
          <w:ilvl w:val="0"/>
          <w:numId w:val="12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желание и развивать умения воплощать в процесс создания образа собственные впечатления, переживания; поддерживать творческое начало в процессе собственной изобретательской деятельности.</w:t>
      </w:r>
    </w:p>
    <w:p w:rsidR="00A96699" w:rsidRPr="00A96699" w:rsidRDefault="00A96699" w:rsidP="001C35A2">
      <w:pPr>
        <w:numPr>
          <w:ilvl w:val="0"/>
          <w:numId w:val="12"/>
        </w:numPr>
        <w:shd w:val="clear" w:color="auto" w:fill="FFFFFF"/>
        <w:spacing w:after="0" w:line="330" w:lineRule="atLeast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сенсорные, эмоционально-эстетические, творческие и познавательные  способности.</w:t>
      </w:r>
    </w:p>
    <w:p w:rsidR="00A96699" w:rsidRPr="00A96699" w:rsidRDefault="00A96699" w:rsidP="001C35A2">
      <w:pPr>
        <w:numPr>
          <w:ilvl w:val="0"/>
          <w:numId w:val="12"/>
        </w:numPr>
        <w:shd w:val="clear" w:color="auto" w:fill="FFFFFF"/>
        <w:spacing w:after="0" w:line="330" w:lineRule="atLeast"/>
        <w:ind w:left="37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Развивать конструкторскую деятельность детей: самостоятельно определение замысла будущей модели, стремление создать </w:t>
      </w: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выразительный образ, умение самостоятельно отбирать детали, выбирать способы скрепления деталей, определять сюжет, планировать деятельность и достигать результата, оценивать его, взаимодействовать с другими детьми в процессе коллективных творческих работ. Развивать технические, конструктивные и изобретательские умения.</w:t>
      </w:r>
    </w:p>
    <w:p w:rsidR="00A96699" w:rsidRPr="00A96699" w:rsidRDefault="00A96699" w:rsidP="001C35A2">
      <w:pPr>
        <w:numPr>
          <w:ilvl w:val="0"/>
          <w:numId w:val="12"/>
        </w:numPr>
        <w:shd w:val="clear" w:color="auto" w:fill="FFFFFF"/>
        <w:spacing w:after="0" w:line="330" w:lineRule="atLeast"/>
        <w:ind w:left="37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личностные проявления в процессе конструкторской деятельности, самостоятельность, индивидуальность и творчество.</w:t>
      </w:r>
    </w:p>
    <w:p w:rsidR="00A96699" w:rsidRPr="00A96699" w:rsidRDefault="00A96699" w:rsidP="001C35A2">
      <w:pPr>
        <w:numPr>
          <w:ilvl w:val="0"/>
          <w:numId w:val="12"/>
        </w:numPr>
        <w:shd w:val="clear" w:color="auto" w:fill="FFFFFF"/>
        <w:spacing w:after="0" w:line="330" w:lineRule="atLeast"/>
        <w:ind w:left="37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эмоционально–эстетические, творческие, сенсорные и познавательные способности.</w:t>
      </w:r>
    </w:p>
    <w:p w:rsidR="00A96699" w:rsidRPr="00A96699" w:rsidRDefault="00A96699" w:rsidP="001C35A2">
      <w:pPr>
        <w:numPr>
          <w:ilvl w:val="0"/>
          <w:numId w:val="12"/>
        </w:numPr>
        <w:shd w:val="clear" w:color="auto" w:fill="FFFFFF"/>
        <w:spacing w:after="0" w:line="330" w:lineRule="atLeast"/>
        <w:ind w:left="37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проявление самостоятельности, инициативности, индивидуальности, рефлексии, активизировать творческие проявления детей.</w:t>
      </w:r>
    </w:p>
    <w:p w:rsidR="00A96699" w:rsidRPr="00A96699" w:rsidRDefault="00A96699" w:rsidP="001C35A2">
      <w:pPr>
        <w:numPr>
          <w:ilvl w:val="0"/>
          <w:numId w:val="12"/>
        </w:numPr>
        <w:shd w:val="clear" w:color="auto" w:fill="FFFFFF"/>
        <w:spacing w:after="0" w:line="330" w:lineRule="atLeast"/>
        <w:ind w:left="37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компоненты конструкторской деятельности,  технические и изобретательские умения.</w:t>
      </w:r>
    </w:p>
    <w:p w:rsidR="001C35A2" w:rsidRPr="001C35A2" w:rsidRDefault="001C35A2" w:rsidP="001C3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699" w:rsidRPr="001C35A2" w:rsidRDefault="00A96699" w:rsidP="001C35A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образовательной деятельности</w:t>
      </w:r>
    </w:p>
    <w:p w:rsidR="001C35A2" w:rsidRPr="00A96699" w:rsidRDefault="001C35A2" w:rsidP="001C3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699" w:rsidRP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определять замысел будущей модели, самостоятельно отбирать детали, определять сюжет, создавать выразительный образ и передавать свое отношение.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планировать деятельность, доводить работу до результата, оценивать его.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новых более сложных способов скрепления деталей. Создание моделей по схеме, образцу, творческому замыслу. Умение анализировать объект, </w:t>
      </w: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свойства, устанавливать пространственные, пропорциональные отношения, передавать их в работе.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анализировать постройку выделять крупные и мелкие части, их пропорциональные соотношения. Создание построек, сооружений с опорой на опыт освоения архитектуры: варианты построек жилого здания, промышленного, общественного назначения, мосты, крепости, транспорт, сказочные постройки, придумывание сюжетных композиций.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построек по заданным теме, условиям, самостоятельному замыслу, схемам, моделям. Знакомство с некоторыми способами создания  прочных, высоких сооружений.</w:t>
      </w:r>
    </w:p>
    <w:p w:rsidR="00A96699" w:rsidRPr="00A96699" w:rsidRDefault="00A96699" w:rsidP="001C3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плоскостного и объемного конструирования.</w:t>
      </w:r>
    </w:p>
    <w:p w:rsidR="00A96699" w:rsidRPr="001C35A2" w:rsidRDefault="00A96699" w:rsidP="009E15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сотрудничать с другими детьми в процессе выполнения коллективных работ. Развитие умений адекватно оценивать результаты деятельности, стремиться к совершенствованию умений, продуктов деятельности, прислушиваться к оценке и мнению взрослого.</w:t>
      </w:r>
    </w:p>
    <w:p w:rsidR="00A96699" w:rsidRDefault="00A96699" w:rsidP="00A9669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96699" w:rsidRPr="00A96699" w:rsidRDefault="00A96699" w:rsidP="00A966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96699" w:rsidRDefault="00A96699" w:rsidP="001C35A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A96699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</w:t>
      </w:r>
      <w:r w:rsidR="001C35A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первого года обучения</w:t>
      </w:r>
    </w:p>
    <w:p w:rsidR="00A96699" w:rsidRDefault="00A96699" w:rsidP="00A966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A96699" w:rsidRPr="00A96699" w:rsidRDefault="00A96699" w:rsidP="00A966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6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6945"/>
      </w:tblGrid>
      <w:tr w:rsidR="00A96699" w:rsidRPr="00A96699" w:rsidTr="009523B4">
        <w:trPr>
          <w:trHeight w:val="460"/>
        </w:trPr>
        <w:tc>
          <w:tcPr>
            <w:tcW w:w="2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A96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ae0e0e5e367fa84378e8f5c947c967e967863df6"/>
            <w:bookmarkStart w:id="4" w:name="1"/>
            <w:bookmarkEnd w:id="3"/>
            <w:bookmarkEnd w:id="4"/>
            <w:r w:rsidRPr="00A96699"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A96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6699"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  <w:lang w:eastAsia="ru-RU"/>
              </w:rPr>
              <w:t>Название  темы</w:t>
            </w:r>
          </w:p>
        </w:tc>
      </w:tr>
      <w:tr w:rsidR="00A96699" w:rsidRPr="00A96699" w:rsidTr="009523B4">
        <w:trPr>
          <w:trHeight w:val="300"/>
        </w:trPr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6699" w:rsidRPr="00A96699" w:rsidRDefault="00A96699" w:rsidP="00A966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6699" w:rsidRPr="00A96699" w:rsidRDefault="00A96699" w:rsidP="00A966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96699" w:rsidRPr="00A96699" w:rsidTr="009523B4">
        <w:trPr>
          <w:trHeight w:val="3320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9523B4" w:rsidP="0095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A96699"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66A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6699">
              <w:rPr>
                <w:rFonts w:ascii="Georgia" w:eastAsia="Times New Roman" w:hAnsi="Georgia" w:cs="Arial"/>
                <w:color w:val="000000"/>
                <w:sz w:val="28"/>
                <w:szCs w:val="28"/>
                <w:lang w:eastAsia="ru-RU"/>
              </w:rPr>
              <w:t>1. Вводное  занятие. Знакомство с</w:t>
            </w:r>
            <w:r w:rsidR="009523B4" w:rsidRPr="00A96699">
              <w:rPr>
                <w:rFonts w:ascii="Georgia" w:eastAsia="Times New Roman" w:hAnsi="Georgia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3B4">
              <w:rPr>
                <w:rFonts w:ascii="Georgia" w:eastAsia="Times New Roman" w:hAnsi="Georgia" w:cs="Arial"/>
                <w:color w:val="000000"/>
                <w:sz w:val="28"/>
                <w:szCs w:val="28"/>
                <w:lang w:eastAsia="ru-RU"/>
              </w:rPr>
              <w:t>LEGO</w:t>
            </w:r>
            <w:r w:rsidRPr="00A96699">
              <w:rPr>
                <w:rFonts w:ascii="Georgia" w:eastAsia="Times New Roman" w:hAnsi="Georgia" w:cs="Arial"/>
                <w:color w:val="000000"/>
                <w:sz w:val="28"/>
                <w:szCs w:val="28"/>
                <w:lang w:eastAsia="ru-RU"/>
              </w:rPr>
              <w:t xml:space="preserve">, историей создания  конструктора, с </w:t>
            </w:r>
            <w:proofErr w:type="spellStart"/>
            <w:r w:rsidRPr="00A96699">
              <w:rPr>
                <w:rFonts w:ascii="Georgia" w:eastAsia="Times New Roman" w:hAnsi="Georgia" w:cs="Arial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A96699">
              <w:rPr>
                <w:rFonts w:ascii="Georgia" w:eastAsia="Times New Roman" w:hAnsi="Georgia" w:cs="Arial"/>
                <w:color w:val="000000"/>
                <w:sz w:val="28"/>
                <w:szCs w:val="28"/>
                <w:lang w:eastAsia="ru-RU"/>
              </w:rPr>
              <w:t>-классом.</w:t>
            </w:r>
          </w:p>
          <w:p w:rsidR="00A96699" w:rsidRPr="00A96699" w:rsidRDefault="00A96699" w:rsidP="00966A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6699">
              <w:rPr>
                <w:rFonts w:ascii="Georgia" w:eastAsia="Times New Roman" w:hAnsi="Georgia" w:cs="Arial"/>
                <w:color w:val="000000"/>
                <w:sz w:val="28"/>
                <w:szCs w:val="28"/>
                <w:lang w:eastAsia="ru-RU"/>
              </w:rPr>
              <w:t>2. Знакомство с названиями  деталей LEGO-конструктора, различие, их названия. Способы крепления деталей. Разноцветная лестница.</w:t>
            </w:r>
          </w:p>
          <w:p w:rsidR="00A96699" w:rsidRPr="00A96699" w:rsidRDefault="00A96699" w:rsidP="00966A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6699">
              <w:rPr>
                <w:rFonts w:ascii="Georgia" w:eastAsia="Times New Roman" w:hAnsi="Georgia" w:cs="Arial"/>
                <w:color w:val="000000"/>
                <w:sz w:val="28"/>
                <w:szCs w:val="28"/>
                <w:lang w:eastAsia="ru-RU"/>
              </w:rPr>
              <w:t>3. Баланс конструкций. Кирпичная кладка здания (стены), постройка заборов</w:t>
            </w:r>
          </w:p>
          <w:p w:rsidR="00A96699" w:rsidRPr="00A96699" w:rsidRDefault="00A96699" w:rsidP="00966A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6699">
              <w:rPr>
                <w:rFonts w:ascii="Georgia" w:eastAsia="Times New Roman" w:hAnsi="Georgia" w:cs="Arial"/>
                <w:color w:val="000000"/>
                <w:sz w:val="28"/>
                <w:szCs w:val="28"/>
                <w:lang w:eastAsia="ru-RU"/>
              </w:rPr>
              <w:t>4. Строим конструкции. Крыша, Навесы.</w:t>
            </w:r>
          </w:p>
        </w:tc>
      </w:tr>
      <w:tr w:rsidR="00A96699" w:rsidRPr="00A96699" w:rsidTr="009523B4">
        <w:trPr>
          <w:trHeight w:val="2700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9523B4" w:rsidP="0095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96699"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A96699" w:rsidRPr="00A96699" w:rsidRDefault="00A96699" w:rsidP="0095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6699">
              <w:rPr>
                <w:rFonts w:ascii="Georgia" w:eastAsia="Times New Roman" w:hAnsi="Georgia" w:cs="Arial"/>
                <w:color w:val="000000"/>
                <w:sz w:val="28"/>
                <w:szCs w:val="28"/>
                <w:lang w:eastAsia="ru-RU"/>
              </w:rPr>
              <w:t>1. Что нас окружает. Конструирование по собственному замыслу.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6699">
              <w:rPr>
                <w:rFonts w:ascii="Georgia" w:eastAsia="Times New Roman" w:hAnsi="Georgia" w:cs="Arial"/>
                <w:color w:val="000000"/>
                <w:sz w:val="28"/>
                <w:szCs w:val="28"/>
                <w:lang w:eastAsia="ru-RU"/>
              </w:rPr>
              <w:t>2. Конструирование по показу разных видов растений: деревья, цветы.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6699">
              <w:rPr>
                <w:rFonts w:ascii="Georgia" w:eastAsia="Times New Roman" w:hAnsi="Georgia" w:cs="Arial"/>
                <w:color w:val="000000"/>
                <w:sz w:val="28"/>
                <w:szCs w:val="28"/>
                <w:lang w:eastAsia="ru-RU"/>
              </w:rPr>
              <w:t>3. Новогодняя тематика. Конструируем снеговика.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6699">
              <w:rPr>
                <w:rFonts w:ascii="Georgia" w:eastAsia="Times New Roman" w:hAnsi="Georgia" w:cs="Arial"/>
                <w:color w:val="000000"/>
                <w:sz w:val="28"/>
                <w:szCs w:val="28"/>
                <w:lang w:eastAsia="ru-RU"/>
              </w:rPr>
              <w:t>4. Конструирование д. Мороза по образцу.</w:t>
            </w:r>
          </w:p>
        </w:tc>
      </w:tr>
      <w:tr w:rsidR="00A96699" w:rsidRPr="00A96699" w:rsidTr="009523B4">
        <w:trPr>
          <w:trHeight w:val="3100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6436C4" w:rsidRDefault="009523B4" w:rsidP="0064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</w:t>
            </w:r>
            <w:r w:rsidR="00A96699" w:rsidRPr="0064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A96699" w:rsidRPr="006436C4" w:rsidRDefault="00A96699" w:rsidP="0064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6436C4" w:rsidRDefault="00A96699" w:rsidP="0064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Вводное занятие на тему: «Животные». Конструирование по показу. Черепаха.</w:t>
            </w:r>
          </w:p>
          <w:p w:rsidR="00A96699" w:rsidRPr="006436C4" w:rsidRDefault="00A96699" w:rsidP="0064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Дикие животные. Конструирование дикого животного.</w:t>
            </w:r>
          </w:p>
          <w:p w:rsidR="00A96699" w:rsidRPr="006436C4" w:rsidRDefault="00A96699" w:rsidP="0064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Домашние животные. Конструирование модели домашнего животного по показу (корова, собака).</w:t>
            </w:r>
          </w:p>
          <w:p w:rsidR="00A96699" w:rsidRPr="006436C4" w:rsidRDefault="00A96699" w:rsidP="0064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Жизнь города и села. Конструируем многоэтажный дом. Используем в постройке элементы: окна, двери, крыша, навесы</w:t>
            </w:r>
          </w:p>
        </w:tc>
      </w:tr>
      <w:tr w:rsidR="00A96699" w:rsidRPr="00A96699" w:rsidTr="009E157B">
        <w:trPr>
          <w:trHeight w:val="2105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9523B4" w:rsidP="0095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96699"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Конструируем сельский дом. Сельский двор.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Моделирование детской площадки.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Детский сад будущего. Конструирование по собственному замыслу.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Наша улица. Моделирование дорожной ситуации. Закрепляем правила ПДД.</w:t>
            </w:r>
          </w:p>
        </w:tc>
      </w:tr>
      <w:tr w:rsidR="00A96699" w:rsidRPr="00A96699" w:rsidTr="009523B4">
        <w:trPr>
          <w:trHeight w:val="3520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9523B4" w:rsidP="0064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A96699"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64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8 марта. Конструирование букета. «Цветы для любимой мамы».</w:t>
            </w:r>
          </w:p>
          <w:p w:rsidR="00A96699" w:rsidRPr="00A96699" w:rsidRDefault="00A96699" w:rsidP="0064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Какой бывает транспорт. Конструирование автомобиля</w:t>
            </w:r>
          </w:p>
          <w:p w:rsidR="00A96699" w:rsidRPr="00A96699" w:rsidRDefault="00A96699" w:rsidP="0064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Пассажирский транспорт. Конструирование безопасного автобуса.</w:t>
            </w:r>
          </w:p>
          <w:p w:rsidR="00A96699" w:rsidRPr="00A96699" w:rsidRDefault="00A96699" w:rsidP="0064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Машины будущего. Конструирование автомобиля будущего (работа по собственному замыслу).</w:t>
            </w:r>
          </w:p>
        </w:tc>
      </w:tr>
      <w:tr w:rsidR="00A96699" w:rsidRPr="00A96699" w:rsidTr="009523B4">
        <w:trPr>
          <w:trHeight w:val="2940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A96699" w:rsidRPr="00A96699" w:rsidRDefault="00A96699" w:rsidP="0095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A9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 границе тучи ходят хмуро! (конструирование военной техники, самолета по показу).</w:t>
            </w:r>
          </w:p>
          <w:p w:rsidR="00A96699" w:rsidRPr="00A96699" w:rsidRDefault="00A96699" w:rsidP="00A9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Покорители космоса. Конструирование космического корабля.</w:t>
            </w:r>
          </w:p>
          <w:p w:rsidR="00A96699" w:rsidRPr="00A96699" w:rsidRDefault="00A96699" w:rsidP="00A9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Наш любимый город. Конструирование города.</w:t>
            </w:r>
          </w:p>
          <w:p w:rsidR="00A96699" w:rsidRPr="00A96699" w:rsidRDefault="00A96699" w:rsidP="00A9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-театр. Конструирование сказки (на выбор детей).</w:t>
            </w:r>
          </w:p>
        </w:tc>
      </w:tr>
      <w:tr w:rsidR="00A96699" w:rsidRPr="00A96699" w:rsidTr="009523B4">
        <w:trPr>
          <w:trHeight w:val="1960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9523B4" w:rsidP="0095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A96699"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A9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Продолжаем конструировать сказку. Театрализованное представление смоделированной сказки.</w:t>
            </w:r>
          </w:p>
          <w:p w:rsidR="00A96699" w:rsidRPr="00A96699" w:rsidRDefault="00A96699" w:rsidP="00A9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Конструирование по схеме.</w:t>
            </w:r>
          </w:p>
          <w:p w:rsidR="00A96699" w:rsidRPr="00A96699" w:rsidRDefault="00A96699" w:rsidP="00A9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Конструирование по схеме (совершенствование умений).</w:t>
            </w:r>
          </w:p>
          <w:p w:rsidR="00A96699" w:rsidRPr="00A96699" w:rsidRDefault="00A96699" w:rsidP="00A9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Свободная тема по итогам работы за год обучения </w:t>
            </w:r>
            <w:proofErr w:type="spellStart"/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Лего</w:t>
            </w:r>
            <w:proofErr w:type="spellEnd"/>
            <w:r w:rsidR="00952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конструированию.</w:t>
            </w:r>
          </w:p>
        </w:tc>
      </w:tr>
    </w:tbl>
    <w:p w:rsidR="009523B4" w:rsidRDefault="009523B4" w:rsidP="00A9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57B" w:rsidRDefault="009E157B" w:rsidP="00A9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57B" w:rsidRDefault="009E157B" w:rsidP="00A9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57B" w:rsidRDefault="009E157B" w:rsidP="00A9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57B" w:rsidRDefault="009E157B" w:rsidP="00A9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57B" w:rsidRDefault="009E157B" w:rsidP="00A9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57B" w:rsidRDefault="009E157B" w:rsidP="00A9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57B" w:rsidRDefault="009E157B" w:rsidP="00A9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57B" w:rsidRDefault="009E157B" w:rsidP="00A9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699" w:rsidRPr="00A96699" w:rsidRDefault="00A96699" w:rsidP="00A9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</w:t>
      </w:r>
      <w:r w:rsidR="00952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второго года обучения</w:t>
      </w:r>
    </w:p>
    <w:p w:rsidR="00A96699" w:rsidRPr="00A96699" w:rsidRDefault="00A96699" w:rsidP="00A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894"/>
      </w:tblGrid>
      <w:tr w:rsidR="00A96699" w:rsidRPr="00A96699" w:rsidTr="009523B4">
        <w:trPr>
          <w:trHeight w:val="460"/>
        </w:trPr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cac8d08da01023958da8c0f6af041bcc14e75b88"/>
            <w:bookmarkStart w:id="6" w:name="2"/>
            <w:bookmarkEnd w:id="5"/>
            <w:bookmarkEnd w:id="6"/>
            <w:r w:rsidRPr="00A9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9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64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  темы</w:t>
            </w:r>
          </w:p>
        </w:tc>
      </w:tr>
      <w:tr w:rsidR="00A96699" w:rsidRPr="00A96699" w:rsidTr="009523B4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6699" w:rsidRPr="00A96699" w:rsidTr="009523B4">
        <w:trPr>
          <w:trHeight w:val="196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Вводное  занятие. Вспоминаем названия деталей, их крепление.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2.Конструирование на свободную тему.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3.«LEGO азбука» Игра «Запомни и выложи ряд»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4.Транспорт. Спецтехника.</w:t>
            </w:r>
            <w:r w:rsidR="009523B4" w:rsidRPr="00952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схеме. Вспоминаем навыки.</w:t>
            </w:r>
          </w:p>
        </w:tc>
      </w:tr>
      <w:tr w:rsidR="00A96699" w:rsidRPr="00A96699" w:rsidTr="009523B4">
        <w:trPr>
          <w:trHeight w:val="166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A96699" w:rsidRPr="00A96699" w:rsidRDefault="00A96699" w:rsidP="0095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Конструирование по схеме (Пингвин).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Конструирование по собственному замыслу (на тему «Зима»)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Новогодняя тема. Снегурочка. Игра «Что лишнее?»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Новый год. «Дед Мороз у елки».</w:t>
            </w:r>
          </w:p>
        </w:tc>
      </w:tr>
      <w:tr w:rsidR="00A96699" w:rsidRPr="00A96699" w:rsidTr="009523B4">
        <w:trPr>
          <w:trHeight w:val="200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A96699" w:rsidRPr="00A96699" w:rsidRDefault="00A96699" w:rsidP="0095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Мои любимые сказки. Конструирование по замыслу.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Мои любимые сказки. Конструирование по замыслу. (Продолжение темы).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3.«Пернатые друзья» Игра «Разложи детали по местам».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Конструирование по схеме (Робот).</w:t>
            </w:r>
          </w:p>
        </w:tc>
      </w:tr>
      <w:tr w:rsidR="00A96699" w:rsidRPr="00A96699" w:rsidTr="009523B4">
        <w:trPr>
          <w:trHeight w:val="150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Аквариум. Игра «Таинственный мешочек».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Конструирование способом «Мозаика».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Архитектура. Древнерусские колокольни.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Архитектура. Кремль.</w:t>
            </w:r>
          </w:p>
        </w:tc>
      </w:tr>
      <w:tr w:rsidR="00A96699" w:rsidRPr="00A96699" w:rsidTr="009523B4">
        <w:trPr>
          <w:trHeight w:val="156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Архитектура. Кремль. (Продолжение постройки).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Тема «Животные». Игра «Придумай необычное животное и смоделируй его»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Проект «Душа моя Масленица» (коллективная работа).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Проект «Душа моя Масленица» (продолжение коллективной работы).</w:t>
            </w:r>
          </w:p>
        </w:tc>
      </w:tr>
      <w:tr w:rsidR="00A96699" w:rsidRPr="00A96699" w:rsidTr="009523B4">
        <w:trPr>
          <w:trHeight w:val="156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A96699" w:rsidRPr="00A96699" w:rsidRDefault="00A96699" w:rsidP="0095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Конструирование по творческому замыслу. Игра «Закончи начатое товарищем».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Космическое путешествие (Тема «Космос»).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Графический диктант.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Составление схем. Конструирование по заданной схеме.</w:t>
            </w:r>
          </w:p>
        </w:tc>
      </w:tr>
      <w:tr w:rsidR="00A96699" w:rsidRPr="00A96699" w:rsidTr="009523B4">
        <w:trPr>
          <w:trHeight w:val="224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Проект на заданную тему. «Городской Парк» (коллективная работа).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Проект на заданную тему. «Городской Парк». Продолжение. (Коллективная работа)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«Наш любимый детский сад» Конструирование по творческому замыслу.</w:t>
            </w:r>
          </w:p>
          <w:p w:rsidR="00A96699" w:rsidRPr="00A96699" w:rsidRDefault="00A96699" w:rsidP="0095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«Наш любимый детский сад» Конструирование по творческому замыслу (Продолжение). Подводим итоги обучения </w:t>
            </w:r>
            <w:proofErr w:type="spellStart"/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Легоконструированию</w:t>
            </w:r>
            <w:proofErr w:type="spellEnd"/>
            <w:r w:rsidRPr="00A96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A96699" w:rsidRPr="00A96699" w:rsidRDefault="00A96699" w:rsidP="00952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523B4" w:rsidRPr="009E157B" w:rsidRDefault="00A96699" w:rsidP="00952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96699" w:rsidRDefault="00A96699" w:rsidP="00952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педагогической диагностики и мониторинга</w:t>
      </w:r>
    </w:p>
    <w:p w:rsidR="009523B4" w:rsidRPr="00A96699" w:rsidRDefault="009523B4" w:rsidP="00952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699" w:rsidRDefault="00A96699" w:rsidP="00952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образовательной деятельности  осуществляется с помощью педагогической диагностики достижений детьми планируемых результатов освоения Программы. В процессе мониторинга изучаются характеристики образования детей на соответствующих уровнях дошкольного образования, путем наблюдений за ребенком</w:t>
      </w:r>
      <w:proofErr w:type="gram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523B4" w:rsidRDefault="009523B4" w:rsidP="00952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57B" w:rsidRDefault="009E157B" w:rsidP="009E1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3B4" w:rsidRPr="009E157B" w:rsidRDefault="009523B4" w:rsidP="009523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1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</w:t>
      </w:r>
    </w:p>
    <w:p w:rsidR="00A96699" w:rsidRPr="00A96699" w:rsidRDefault="00A96699" w:rsidP="00952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Безбородова Т. В. Первые шаги в геометрии. - М.: Просвещение, 2009.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Варяхова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Примерные конспекты по конструированию с использованием конструктора ЛЕГО // Дошкольное воспитание. - 2009. - № 2. - С. 48-50.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Л.А. Воспитание и обучение (дошкольный возраст): учеб. пособие / П. А.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Академия, 2009. -230 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Волкова С.И. Конструирование. – М.: Просвещение, 1989.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Давидчук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Развитие у дошкольников конструктивного творчества. - М.: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Гардарики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 – 118 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Емельянова, И.Е.,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Максаева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 Развитие одарённости детей дошкольного возраста средствами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легоконструирования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компьютерно_игровых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комплексов. – Челябинск: ООО «РЕКПОЛ», 2011. – 131 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Злаказов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А.С., Горшков Г.А.,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Шевалдин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С.Г. Уроки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-конструирования в школе. – М.: Бином, 2011. – 120 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Комарова Л. Г. Строим из LEGO (моделирование логических отношений и объектов реального мира средствами конструктора LEGO). — М.: ЛИНКА-ПРЕСС, 2001.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Конструируем: играем и учимся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Dacta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Материалы развивающего обучения дошкольников. Отдел ЛЕГО-педагогики, ИНТ. - М., 2007. – 37 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Кузьмина Т. Наш ЛЕГО ЛЕНД // Дошкольное воспитание. - 2006. - № 1. - С. 52-54.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 Занятия по конструированию из строительного материала в средней группе детского сада. – М.: Феникс, 2009. – 79 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 Конструирование и художественный труд в детском саду: программа и конспекты занятий. – М.: Сфера, 2009. – 63 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Конструирование и ручной труд в детском саду. - М.: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 – 114 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ЛЕГО-лаборатория (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Control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Lab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Справочное пособие. - М.: ИНТ, 1998. –150 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Лиштван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 Конструирование. - М.: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 – 217 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Р. Развитие конструктивной деятельности дошкольника// Вопросы психологии, 1995. – С. 27-32.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Лусс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Формирование навыков конструктивно-игровой деятельности у детей с помощью ЛЕГО. – М.: Гуманитарный издательский центр ВЛАДОС, 2003.– 104 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Парамонова Л. А. Конструирование как средство развития творческих способностей детей старшего дошкольного возраста: учебно-методическое пособие. - М.: Академия, 2008. - 80 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Парамонова Л. А. Теория и методика творческого конструирования в детском саду. – М.: Академия, 2009. – 97 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И. ЛЕГО-конструирование: развитие интеллектуальных и креативных способностей детей 3-7 лет // Дошкольное воспитание. - 2007. - № 10. - С. 112-115.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Рыкова Е. А. LEGO-Лаборатория (LEGO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Control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Lab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Учебно-методическое пособие. – СПб, 2001, - 59 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Селезнёва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Сборник материалов центр развивающих игр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Леготека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ГОУ центр образования № 1317 – М., 2007г .- 58с.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Селезнёва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Сборник материалов «Игры» для руководителей Центров развивающих игр (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Леготека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М., 2007.- 44с.</w:t>
      </w:r>
    </w:p>
    <w:p w:rsidR="00A96699" w:rsidRPr="00A96699" w:rsidRDefault="00A96699" w:rsidP="009523B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Фешина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</w:t>
      </w:r>
      <w:proofErr w:type="spellStart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9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конструирование в детском саду: Пособие для педагогов. - М.: Сфера, 2011. – 243 с.</w:t>
      </w:r>
    </w:p>
    <w:p w:rsidR="002949CC" w:rsidRPr="009523B4" w:rsidRDefault="002949CC" w:rsidP="009523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49CC" w:rsidRPr="009523B4" w:rsidSect="001C35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6FE"/>
    <w:multiLevelType w:val="multilevel"/>
    <w:tmpl w:val="CE22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05D44"/>
    <w:multiLevelType w:val="multilevel"/>
    <w:tmpl w:val="7694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94080"/>
    <w:multiLevelType w:val="multilevel"/>
    <w:tmpl w:val="6E7AD5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93699"/>
    <w:multiLevelType w:val="multilevel"/>
    <w:tmpl w:val="7854C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87908"/>
    <w:multiLevelType w:val="multilevel"/>
    <w:tmpl w:val="D608A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15F43"/>
    <w:multiLevelType w:val="multilevel"/>
    <w:tmpl w:val="9CF28F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12452"/>
    <w:multiLevelType w:val="multilevel"/>
    <w:tmpl w:val="2704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94EE6"/>
    <w:multiLevelType w:val="multilevel"/>
    <w:tmpl w:val="48926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161B5"/>
    <w:multiLevelType w:val="multilevel"/>
    <w:tmpl w:val="6F80E2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258D4"/>
    <w:multiLevelType w:val="multilevel"/>
    <w:tmpl w:val="26E0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45E1C"/>
    <w:multiLevelType w:val="multilevel"/>
    <w:tmpl w:val="4BD4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C2561"/>
    <w:multiLevelType w:val="multilevel"/>
    <w:tmpl w:val="82C6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63DF9"/>
    <w:multiLevelType w:val="multilevel"/>
    <w:tmpl w:val="5652F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E335E9"/>
    <w:multiLevelType w:val="multilevel"/>
    <w:tmpl w:val="D4BC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DA3885"/>
    <w:multiLevelType w:val="multilevel"/>
    <w:tmpl w:val="FDE2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8913E6"/>
    <w:multiLevelType w:val="multilevel"/>
    <w:tmpl w:val="28629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55C84"/>
    <w:multiLevelType w:val="multilevel"/>
    <w:tmpl w:val="057A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B800F9"/>
    <w:multiLevelType w:val="multilevel"/>
    <w:tmpl w:val="0566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25ACC"/>
    <w:multiLevelType w:val="multilevel"/>
    <w:tmpl w:val="01FA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DE404D"/>
    <w:multiLevelType w:val="multilevel"/>
    <w:tmpl w:val="1592C6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4B143A"/>
    <w:multiLevelType w:val="multilevel"/>
    <w:tmpl w:val="42AAE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526682"/>
    <w:multiLevelType w:val="multilevel"/>
    <w:tmpl w:val="CF6A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E91AF5"/>
    <w:multiLevelType w:val="multilevel"/>
    <w:tmpl w:val="A950F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366232"/>
    <w:multiLevelType w:val="multilevel"/>
    <w:tmpl w:val="CA7E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60943"/>
    <w:multiLevelType w:val="multilevel"/>
    <w:tmpl w:val="FA308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8B3E43"/>
    <w:multiLevelType w:val="multilevel"/>
    <w:tmpl w:val="B8E013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C45285"/>
    <w:multiLevelType w:val="multilevel"/>
    <w:tmpl w:val="FC9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0"/>
  </w:num>
  <w:num w:numId="5">
    <w:abstractNumId w:val="4"/>
  </w:num>
  <w:num w:numId="6">
    <w:abstractNumId w:val="17"/>
  </w:num>
  <w:num w:numId="7">
    <w:abstractNumId w:val="11"/>
  </w:num>
  <w:num w:numId="8">
    <w:abstractNumId w:val="23"/>
  </w:num>
  <w:num w:numId="9">
    <w:abstractNumId w:val="26"/>
  </w:num>
  <w:num w:numId="10">
    <w:abstractNumId w:val="9"/>
  </w:num>
  <w:num w:numId="11">
    <w:abstractNumId w:val="6"/>
  </w:num>
  <w:num w:numId="12">
    <w:abstractNumId w:val="18"/>
  </w:num>
  <w:num w:numId="13">
    <w:abstractNumId w:val="10"/>
  </w:num>
  <w:num w:numId="14">
    <w:abstractNumId w:val="20"/>
  </w:num>
  <w:num w:numId="15">
    <w:abstractNumId w:val="7"/>
  </w:num>
  <w:num w:numId="16">
    <w:abstractNumId w:val="15"/>
  </w:num>
  <w:num w:numId="17">
    <w:abstractNumId w:val="8"/>
  </w:num>
  <w:num w:numId="18">
    <w:abstractNumId w:val="2"/>
  </w:num>
  <w:num w:numId="19">
    <w:abstractNumId w:val="19"/>
  </w:num>
  <w:num w:numId="20">
    <w:abstractNumId w:val="14"/>
  </w:num>
  <w:num w:numId="21">
    <w:abstractNumId w:val="12"/>
  </w:num>
  <w:num w:numId="22">
    <w:abstractNumId w:val="22"/>
  </w:num>
  <w:num w:numId="23">
    <w:abstractNumId w:val="5"/>
  </w:num>
  <w:num w:numId="24">
    <w:abstractNumId w:val="3"/>
  </w:num>
  <w:num w:numId="25">
    <w:abstractNumId w:val="24"/>
  </w:num>
  <w:num w:numId="26">
    <w:abstractNumId w:val="2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9"/>
    <w:rsid w:val="001C35A2"/>
    <w:rsid w:val="002949CC"/>
    <w:rsid w:val="005175EF"/>
    <w:rsid w:val="006436C4"/>
    <w:rsid w:val="009523B4"/>
    <w:rsid w:val="00966A0B"/>
    <w:rsid w:val="00970A66"/>
    <w:rsid w:val="0098708B"/>
    <w:rsid w:val="009E157B"/>
    <w:rsid w:val="00A9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4391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2019-08-08T15:38:00Z</dcterms:created>
  <dcterms:modified xsi:type="dcterms:W3CDTF">2019-08-09T11:38:00Z</dcterms:modified>
</cp:coreProperties>
</file>