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24" w:rsidRDefault="00EA4B68" w:rsidP="00B80424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731633"/>
            <wp:effectExtent l="0" t="0" r="5715" b="0"/>
            <wp:docPr id="1" name="Рисунок 1" descr="C:\Users\User\Documents\Документы сканера\Положение о стимулирующих выплатах работникам МБДОУ №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оложение о стимулирующих выплатах работникам МБДОУ №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68" w:rsidRDefault="00EA4B68" w:rsidP="00B80424">
      <w:pPr>
        <w:suppressAutoHyphens w:val="0"/>
        <w:rPr>
          <w:b/>
          <w:sz w:val="28"/>
          <w:szCs w:val="28"/>
          <w:lang w:eastAsia="ru-RU"/>
        </w:rPr>
      </w:pPr>
    </w:p>
    <w:p w:rsidR="00EA4B68" w:rsidRDefault="00EA4B68" w:rsidP="00B80424">
      <w:pPr>
        <w:suppressAutoHyphens w:val="0"/>
        <w:rPr>
          <w:b/>
          <w:sz w:val="28"/>
          <w:szCs w:val="28"/>
          <w:lang w:eastAsia="ru-RU"/>
        </w:rPr>
      </w:pPr>
    </w:p>
    <w:p w:rsidR="00EA4B68" w:rsidRDefault="00EA4B68" w:rsidP="00B80424">
      <w:pPr>
        <w:suppressAutoHyphens w:val="0"/>
        <w:rPr>
          <w:b/>
          <w:sz w:val="28"/>
          <w:szCs w:val="28"/>
          <w:lang w:eastAsia="ru-RU"/>
        </w:rPr>
      </w:pPr>
    </w:p>
    <w:p w:rsidR="00EA4B68" w:rsidRPr="00B80424" w:rsidRDefault="00EA4B68" w:rsidP="00B80424">
      <w:pPr>
        <w:suppressAutoHyphens w:val="0"/>
        <w:rPr>
          <w:b/>
          <w:sz w:val="28"/>
          <w:szCs w:val="28"/>
          <w:lang w:eastAsia="ru-RU"/>
        </w:rPr>
      </w:pPr>
    </w:p>
    <w:p w:rsidR="001119AE" w:rsidRDefault="00653251" w:rsidP="00653251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="001119AE" w:rsidRPr="001119AE">
        <w:rPr>
          <w:sz w:val="28"/>
          <w:szCs w:val="28"/>
        </w:rPr>
        <w:t>Настоящее «Положение о порядке установления стимулирующих выплат по показателям качества, результативности и эффективнос</w:t>
      </w:r>
      <w:r w:rsidR="001119AE">
        <w:rPr>
          <w:sz w:val="28"/>
          <w:szCs w:val="28"/>
        </w:rPr>
        <w:t>ти работы работникам МБДОУ № 2</w:t>
      </w:r>
      <w:r w:rsidR="005C1618">
        <w:rPr>
          <w:sz w:val="28"/>
          <w:szCs w:val="28"/>
        </w:rPr>
        <w:t>1</w:t>
      </w:r>
      <w:r w:rsidR="001119AE">
        <w:rPr>
          <w:sz w:val="28"/>
          <w:szCs w:val="28"/>
        </w:rPr>
        <w:t xml:space="preserve"> «Р</w:t>
      </w:r>
      <w:r w:rsidR="005C1618">
        <w:rPr>
          <w:sz w:val="28"/>
          <w:szCs w:val="28"/>
        </w:rPr>
        <w:t>яби</w:t>
      </w:r>
      <w:r w:rsidR="001119AE">
        <w:rPr>
          <w:sz w:val="28"/>
          <w:szCs w:val="28"/>
        </w:rPr>
        <w:t>нка</w:t>
      </w:r>
      <w:r w:rsidR="001119AE" w:rsidRPr="001119AE">
        <w:rPr>
          <w:sz w:val="28"/>
          <w:szCs w:val="28"/>
        </w:rPr>
        <w:t xml:space="preserve">» в дальнейшем Положение,  разработано на основании ст. 144 и ст. 135 Трудового  Кодекса  РФ от 30.12.2001 № 197-ФЗ (далее ТК РФ), Постановления Главы </w:t>
      </w:r>
      <w:proofErr w:type="spellStart"/>
      <w:r w:rsidR="001119AE" w:rsidRPr="001119AE">
        <w:rPr>
          <w:sz w:val="28"/>
          <w:szCs w:val="28"/>
        </w:rPr>
        <w:t>Мытищинского</w:t>
      </w:r>
      <w:proofErr w:type="spellEnd"/>
      <w:r w:rsidR="001119AE" w:rsidRPr="001119AE">
        <w:rPr>
          <w:sz w:val="28"/>
          <w:szCs w:val="28"/>
        </w:rPr>
        <w:t xml:space="preserve"> муниципального района "Об оплате труда работников муниципальных образовательных учреждений </w:t>
      </w:r>
      <w:proofErr w:type="spellStart"/>
      <w:r w:rsidR="001119AE" w:rsidRPr="001119AE">
        <w:rPr>
          <w:sz w:val="28"/>
          <w:szCs w:val="28"/>
        </w:rPr>
        <w:t>Мытищинского</w:t>
      </w:r>
      <w:proofErr w:type="spellEnd"/>
      <w:r w:rsidR="001119AE" w:rsidRPr="001119AE">
        <w:rPr>
          <w:sz w:val="28"/>
          <w:szCs w:val="28"/>
        </w:rPr>
        <w:t xml:space="preserve"> муниципального района Московской области»  от 26.04.2013 г. № 1271, Устава</w:t>
      </w:r>
      <w:proofErr w:type="gramEnd"/>
      <w:r w:rsidR="001119AE" w:rsidRPr="001119AE">
        <w:rPr>
          <w:sz w:val="28"/>
          <w:szCs w:val="28"/>
        </w:rPr>
        <w:t xml:space="preserve"> и коллективного договора муниципального бюджетного дошкольного образовательного учреждения  </w:t>
      </w:r>
      <w:r w:rsidR="001119AE">
        <w:rPr>
          <w:sz w:val="28"/>
          <w:szCs w:val="28"/>
        </w:rPr>
        <w:t>общеразвивающего вида детского сада № 2</w:t>
      </w:r>
      <w:r w:rsidR="005C1618">
        <w:rPr>
          <w:sz w:val="28"/>
          <w:szCs w:val="28"/>
        </w:rPr>
        <w:t>1</w:t>
      </w:r>
      <w:r w:rsidR="001119AE">
        <w:rPr>
          <w:sz w:val="28"/>
          <w:szCs w:val="28"/>
        </w:rPr>
        <w:t xml:space="preserve"> «Р</w:t>
      </w:r>
      <w:r w:rsidR="005C1618">
        <w:rPr>
          <w:sz w:val="28"/>
          <w:szCs w:val="28"/>
        </w:rPr>
        <w:t>яб</w:t>
      </w:r>
      <w:r w:rsidR="001119AE">
        <w:rPr>
          <w:sz w:val="28"/>
          <w:szCs w:val="28"/>
        </w:rPr>
        <w:t>инка»</w:t>
      </w:r>
      <w:r>
        <w:rPr>
          <w:sz w:val="28"/>
          <w:szCs w:val="28"/>
        </w:rPr>
        <w:t xml:space="preserve"> </w:t>
      </w:r>
      <w:r w:rsidR="001119AE" w:rsidRPr="001119AE">
        <w:rPr>
          <w:sz w:val="28"/>
          <w:szCs w:val="28"/>
        </w:rPr>
        <w:t>в дальнейшем Учреждения.</w:t>
      </w:r>
    </w:p>
    <w:p w:rsidR="00B80424" w:rsidRPr="00B80424" w:rsidRDefault="00653251" w:rsidP="00653251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0424" w:rsidRPr="00B80424">
        <w:rPr>
          <w:sz w:val="28"/>
          <w:szCs w:val="28"/>
        </w:rPr>
        <w:t>Положение является локальным нормативным актом Учреждения, определяющим порядок применения стимулирующих выплат и определения их размеров.</w:t>
      </w:r>
    </w:p>
    <w:p w:rsidR="00B80424" w:rsidRPr="00653251" w:rsidRDefault="00B80424" w:rsidP="00B80424">
      <w:pPr>
        <w:numPr>
          <w:ilvl w:val="0"/>
          <w:numId w:val="1"/>
        </w:numPr>
        <w:jc w:val="center"/>
        <w:rPr>
          <w:sz w:val="28"/>
          <w:szCs w:val="28"/>
        </w:rPr>
      </w:pPr>
      <w:r w:rsidRPr="00B80424">
        <w:rPr>
          <w:b/>
          <w:sz w:val="28"/>
          <w:szCs w:val="28"/>
        </w:rPr>
        <w:t>Общие положения и основные определения.</w:t>
      </w:r>
    </w:p>
    <w:p w:rsidR="00653251" w:rsidRPr="00B80424" w:rsidRDefault="00653251" w:rsidP="00653251">
      <w:pPr>
        <w:ind w:left="720"/>
        <w:rPr>
          <w:sz w:val="28"/>
          <w:szCs w:val="28"/>
        </w:rPr>
      </w:pPr>
    </w:p>
    <w:p w:rsidR="00B80424" w:rsidRPr="00B80424" w:rsidRDefault="001119AE" w:rsidP="001119AE">
      <w:pPr>
        <w:numPr>
          <w:ilvl w:val="1"/>
          <w:numId w:val="1"/>
        </w:numPr>
        <w:jc w:val="both"/>
        <w:rPr>
          <w:sz w:val="28"/>
          <w:szCs w:val="28"/>
        </w:rPr>
      </w:pPr>
      <w:r w:rsidRPr="001119AE">
        <w:rPr>
          <w:sz w:val="28"/>
          <w:szCs w:val="28"/>
        </w:rPr>
        <w:t>Учреждению предусматриваются средства в размере 10% фонда оплаты труда педагогических работников Учреждения, на установление выплат стимулирующего  характера.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Выплаты из стимулирующей части фонда оплаты труда Учреждения распространяются на педагогических работников и младших воспитателей (помощников воспитателей), проработавших в Учреждении не менее месяца.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Установление выплат стимулирующего характера производится на основании критериев и показателей качества и результативности труда.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Критерии и показатели качества и результативности труда, размер стимулирующих выплат устанавливается по согласованию с представительным органом работников.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 xml:space="preserve">Работникам, не проработавшим полный расчетный период, по согласованию с представительным органом работников, могут быть установлены стимулирующие выплаты с учетом их трудового вклада. 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Размер стиму</w:t>
      </w:r>
      <w:r w:rsidR="001119AE">
        <w:rPr>
          <w:sz w:val="28"/>
          <w:szCs w:val="28"/>
        </w:rPr>
        <w:t>лирующих выплат устанавливается в течени</w:t>
      </w:r>
      <w:proofErr w:type="gramStart"/>
      <w:r w:rsidR="001119AE">
        <w:rPr>
          <w:sz w:val="28"/>
          <w:szCs w:val="28"/>
        </w:rPr>
        <w:t>и</w:t>
      </w:r>
      <w:proofErr w:type="gramEnd"/>
      <w:r w:rsidR="001119AE">
        <w:rPr>
          <w:sz w:val="28"/>
          <w:szCs w:val="28"/>
        </w:rPr>
        <w:t xml:space="preserve"> учебного </w:t>
      </w:r>
      <w:r w:rsidRPr="00B80424">
        <w:rPr>
          <w:sz w:val="28"/>
          <w:szCs w:val="28"/>
        </w:rPr>
        <w:t>год</w:t>
      </w:r>
      <w:r w:rsidR="001119AE">
        <w:rPr>
          <w:sz w:val="28"/>
          <w:szCs w:val="28"/>
        </w:rPr>
        <w:t>а</w:t>
      </w:r>
      <w:r w:rsidRPr="00B80424">
        <w:rPr>
          <w:sz w:val="28"/>
          <w:szCs w:val="28"/>
        </w:rPr>
        <w:t>, ежемесячно приказом руководителя Учреждения и производится с учетом показателей результатов труда каждого работника.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Размер стимулирующих выплат устанавливается индивидуально и в денежном выражении.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 xml:space="preserve">Работнику могут быть уменьшены стимулирующие выплаты или, он может быть лишен их полностью за невыполнение показателей результатов труда. </w:t>
      </w:r>
    </w:p>
    <w:p w:rsid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Размер стимулирующих выплат определяется на основании настоящего Положения до 15</w:t>
      </w:r>
      <w:r w:rsidR="001119AE">
        <w:rPr>
          <w:sz w:val="28"/>
          <w:szCs w:val="28"/>
        </w:rPr>
        <w:t xml:space="preserve"> числа текущего месяца за тек</w:t>
      </w:r>
      <w:r w:rsidRPr="00B80424">
        <w:rPr>
          <w:sz w:val="28"/>
          <w:szCs w:val="28"/>
        </w:rPr>
        <w:t>ущий месяц.</w:t>
      </w:r>
    </w:p>
    <w:p w:rsidR="001119AE" w:rsidRPr="001119AE" w:rsidRDefault="001119AE" w:rsidP="001119AE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1119AE">
        <w:rPr>
          <w:sz w:val="28"/>
          <w:szCs w:val="28"/>
        </w:rPr>
        <w:t>Стимулирующие выплаты, производимые из областного бюджета распределяются</w:t>
      </w:r>
      <w:proofErr w:type="gramEnd"/>
      <w:r w:rsidRPr="001119AE">
        <w:rPr>
          <w:sz w:val="28"/>
          <w:szCs w:val="28"/>
        </w:rPr>
        <w:t xml:space="preserve"> </w:t>
      </w:r>
      <w:r w:rsidR="00FF39E9">
        <w:rPr>
          <w:sz w:val="28"/>
          <w:szCs w:val="28"/>
        </w:rPr>
        <w:t xml:space="preserve">за фактически отработанное время </w:t>
      </w:r>
      <w:r w:rsidRPr="001119AE">
        <w:rPr>
          <w:sz w:val="28"/>
          <w:szCs w:val="28"/>
        </w:rPr>
        <w:t>следующим образом:</w:t>
      </w:r>
    </w:p>
    <w:p w:rsidR="001119AE" w:rsidRPr="001119AE" w:rsidRDefault="001119AE" w:rsidP="001119A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5D9A">
        <w:rPr>
          <w:sz w:val="28"/>
          <w:szCs w:val="28"/>
        </w:rPr>
        <w:t xml:space="preserve">  </w:t>
      </w:r>
      <w:r w:rsidRPr="001119AE">
        <w:rPr>
          <w:sz w:val="28"/>
          <w:szCs w:val="28"/>
        </w:rPr>
        <w:t xml:space="preserve">педагогический персонал </w:t>
      </w:r>
      <w:r w:rsidR="004D5D9A">
        <w:rPr>
          <w:sz w:val="28"/>
          <w:szCs w:val="28"/>
        </w:rPr>
        <w:t>–</w:t>
      </w:r>
      <w:r w:rsidRPr="001119AE">
        <w:rPr>
          <w:sz w:val="28"/>
          <w:szCs w:val="28"/>
        </w:rPr>
        <w:t xml:space="preserve"> </w:t>
      </w:r>
      <w:r w:rsidR="004D5D9A">
        <w:rPr>
          <w:sz w:val="28"/>
          <w:szCs w:val="28"/>
        </w:rPr>
        <w:t xml:space="preserve">до </w:t>
      </w:r>
      <w:r w:rsidRPr="001119AE">
        <w:rPr>
          <w:sz w:val="28"/>
          <w:szCs w:val="28"/>
        </w:rPr>
        <w:t>60% от объема стимулирующего фонда.</w:t>
      </w:r>
    </w:p>
    <w:p w:rsidR="001119AE" w:rsidRPr="00B80424" w:rsidRDefault="001119AE" w:rsidP="001119A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 – технический</w:t>
      </w:r>
      <w:r w:rsidRPr="001119AE">
        <w:rPr>
          <w:sz w:val="28"/>
          <w:szCs w:val="28"/>
        </w:rPr>
        <w:t xml:space="preserve"> </w:t>
      </w:r>
      <w:r w:rsidR="004D5D9A">
        <w:rPr>
          <w:sz w:val="28"/>
          <w:szCs w:val="28"/>
        </w:rPr>
        <w:t>персонал и младшие воспитатели</w:t>
      </w:r>
      <w:r w:rsidRPr="001119AE">
        <w:rPr>
          <w:sz w:val="28"/>
          <w:szCs w:val="28"/>
        </w:rPr>
        <w:t xml:space="preserve"> </w:t>
      </w:r>
      <w:r w:rsidR="004D5D9A">
        <w:rPr>
          <w:sz w:val="28"/>
          <w:szCs w:val="28"/>
        </w:rPr>
        <w:t>–</w:t>
      </w:r>
      <w:r w:rsidRPr="001119AE">
        <w:rPr>
          <w:sz w:val="28"/>
          <w:szCs w:val="28"/>
        </w:rPr>
        <w:t xml:space="preserve"> </w:t>
      </w:r>
      <w:r w:rsidR="004D5D9A">
        <w:rPr>
          <w:sz w:val="28"/>
          <w:szCs w:val="28"/>
        </w:rPr>
        <w:t xml:space="preserve">до </w:t>
      </w:r>
      <w:r w:rsidRPr="001119AE">
        <w:rPr>
          <w:sz w:val="28"/>
          <w:szCs w:val="28"/>
        </w:rPr>
        <w:t>40% от объема стимулирующего фонда.</w:t>
      </w:r>
    </w:p>
    <w:p w:rsidR="002A07C2" w:rsidRDefault="004D5D9A" w:rsidP="002A07C2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Стимулирующие выплаты, производимые из местного бюджета распределяются</w:t>
      </w:r>
      <w:proofErr w:type="gramEnd"/>
      <w:r>
        <w:rPr>
          <w:sz w:val="28"/>
          <w:szCs w:val="28"/>
        </w:rPr>
        <w:t xml:space="preserve"> </w:t>
      </w:r>
      <w:r w:rsidR="00FF39E9" w:rsidRPr="00FF39E9">
        <w:rPr>
          <w:sz w:val="28"/>
          <w:szCs w:val="28"/>
        </w:rPr>
        <w:t>з</w:t>
      </w:r>
      <w:r w:rsidR="00FF39E9">
        <w:rPr>
          <w:sz w:val="28"/>
          <w:szCs w:val="28"/>
        </w:rPr>
        <w:t>а фактически отработанное время младшему</w:t>
      </w:r>
      <w:r>
        <w:rPr>
          <w:sz w:val="28"/>
          <w:szCs w:val="28"/>
        </w:rPr>
        <w:t xml:space="preserve"> об</w:t>
      </w:r>
      <w:r w:rsidR="00FF39E9">
        <w:rPr>
          <w:sz w:val="28"/>
          <w:szCs w:val="28"/>
        </w:rPr>
        <w:t>суживающему</w:t>
      </w:r>
      <w:r>
        <w:rPr>
          <w:sz w:val="28"/>
          <w:szCs w:val="28"/>
        </w:rPr>
        <w:t xml:space="preserve"> персонал</w:t>
      </w:r>
      <w:r w:rsidR="00FF39E9">
        <w:rPr>
          <w:sz w:val="28"/>
          <w:szCs w:val="28"/>
        </w:rPr>
        <w:t>у</w:t>
      </w:r>
      <w:r>
        <w:rPr>
          <w:sz w:val="28"/>
          <w:szCs w:val="28"/>
        </w:rPr>
        <w:t xml:space="preserve"> Учреждения (повар, кухонный рабочий, машинист по стирке белья, дворник, сторож и т.д.) до 100%</w:t>
      </w:r>
      <w:r w:rsidR="002A07C2">
        <w:rPr>
          <w:sz w:val="28"/>
          <w:szCs w:val="28"/>
        </w:rPr>
        <w:t xml:space="preserve"> от объема стимулирующего фонда, </w:t>
      </w:r>
    </w:p>
    <w:p w:rsidR="001119AE" w:rsidRDefault="002A07C2" w:rsidP="002A07C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</w:t>
      </w:r>
      <w:r w:rsidRPr="002A07C2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нику производятся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Положения, </w:t>
      </w:r>
      <w:r w:rsidRPr="002A07C2">
        <w:rPr>
          <w:sz w:val="28"/>
          <w:szCs w:val="28"/>
        </w:rPr>
        <w:t>если зар</w:t>
      </w:r>
      <w:r>
        <w:rPr>
          <w:sz w:val="28"/>
          <w:szCs w:val="28"/>
        </w:rPr>
        <w:t xml:space="preserve">аботная </w:t>
      </w:r>
      <w:r w:rsidRPr="002A07C2">
        <w:rPr>
          <w:sz w:val="28"/>
          <w:szCs w:val="28"/>
        </w:rPr>
        <w:t>плата с</w:t>
      </w:r>
      <w:r>
        <w:rPr>
          <w:sz w:val="28"/>
          <w:szCs w:val="28"/>
        </w:rPr>
        <w:t>отрудника превышает установленный уровень минимального размера оплаты труда.</w:t>
      </w:r>
    </w:p>
    <w:p w:rsidR="004D5D9A" w:rsidRDefault="004D5D9A" w:rsidP="009509E9">
      <w:pPr>
        <w:numPr>
          <w:ilvl w:val="1"/>
          <w:numId w:val="1"/>
        </w:numPr>
        <w:jc w:val="both"/>
        <w:rPr>
          <w:sz w:val="28"/>
          <w:szCs w:val="28"/>
        </w:rPr>
      </w:pPr>
      <w:r w:rsidRPr="004D5D9A">
        <w:rPr>
          <w:sz w:val="28"/>
          <w:szCs w:val="28"/>
        </w:rPr>
        <w:t xml:space="preserve">Стимулирующие выплаты не </w:t>
      </w:r>
      <w:r w:rsidR="00512925">
        <w:rPr>
          <w:sz w:val="28"/>
          <w:szCs w:val="28"/>
        </w:rPr>
        <w:t xml:space="preserve">выплачиваются работникам </w:t>
      </w:r>
      <w:r w:rsidR="009509E9">
        <w:rPr>
          <w:sz w:val="28"/>
          <w:szCs w:val="28"/>
        </w:rPr>
        <w:t xml:space="preserve">или могут удерживаться с работников </w:t>
      </w:r>
      <w:r w:rsidRPr="004D5D9A">
        <w:rPr>
          <w:sz w:val="28"/>
          <w:szCs w:val="28"/>
        </w:rPr>
        <w:t>в случае:</w:t>
      </w:r>
    </w:p>
    <w:p w:rsidR="00512925" w:rsidRDefault="00512925" w:rsidP="009509E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дисциплинарного взыскания;</w:t>
      </w:r>
    </w:p>
    <w:p w:rsidR="00FF39E9" w:rsidRDefault="007A0F93" w:rsidP="009509E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болезни, а также отпуска </w:t>
      </w:r>
      <w:r w:rsidR="00FF39E9">
        <w:rPr>
          <w:sz w:val="28"/>
          <w:szCs w:val="28"/>
        </w:rPr>
        <w:t>работника;</w:t>
      </w:r>
    </w:p>
    <w:p w:rsidR="002A07C2" w:rsidRDefault="009509E9" w:rsidP="009509E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ошибочно проставленными баллами за прошлый месяц. </w:t>
      </w:r>
    </w:p>
    <w:p w:rsidR="009509E9" w:rsidRDefault="009509E9" w:rsidP="009509E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указанные подпункты необходимо отображать в протоколах по распределению </w:t>
      </w:r>
      <w:proofErr w:type="gramStart"/>
      <w:r>
        <w:rPr>
          <w:sz w:val="28"/>
          <w:szCs w:val="28"/>
        </w:rPr>
        <w:t>выплат стимулирующей части фонда оплаты труда</w:t>
      </w:r>
      <w:proofErr w:type="gramEnd"/>
      <w:r>
        <w:rPr>
          <w:sz w:val="28"/>
          <w:szCs w:val="28"/>
        </w:rPr>
        <w:t>.</w:t>
      </w:r>
    </w:p>
    <w:p w:rsidR="009509E9" w:rsidRPr="00B80424" w:rsidRDefault="009509E9" w:rsidP="009509E9">
      <w:pPr>
        <w:ind w:left="1440"/>
        <w:rPr>
          <w:sz w:val="28"/>
          <w:szCs w:val="28"/>
        </w:rPr>
      </w:pPr>
    </w:p>
    <w:p w:rsidR="00B80424" w:rsidRPr="00653251" w:rsidRDefault="00B80424" w:rsidP="00B80424">
      <w:pPr>
        <w:numPr>
          <w:ilvl w:val="0"/>
          <w:numId w:val="1"/>
        </w:numPr>
        <w:jc w:val="center"/>
        <w:rPr>
          <w:sz w:val="28"/>
          <w:szCs w:val="28"/>
        </w:rPr>
      </w:pPr>
      <w:r w:rsidRPr="00B80424">
        <w:rPr>
          <w:b/>
          <w:sz w:val="28"/>
          <w:szCs w:val="28"/>
        </w:rPr>
        <w:t xml:space="preserve">Порядок установления критериев и показателей качества и результативности труда. </w:t>
      </w:r>
    </w:p>
    <w:p w:rsidR="00653251" w:rsidRPr="00B80424" w:rsidRDefault="00653251" w:rsidP="00653251">
      <w:pPr>
        <w:ind w:left="720"/>
        <w:rPr>
          <w:sz w:val="28"/>
          <w:szCs w:val="28"/>
        </w:rPr>
      </w:pP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Критерии и показатели качества и результативности труда устанавливаются в Учреждении на основании «Методических рекомендаций по порядку распределения стимулирующей части фонда оплаты труда, в дошкольных образовательных учреждениях Московской области».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В Учреждении, с целью установления критериев и показателей качества и результативности труда, на основании приказа руководителя создается рабочая группа в составе не менее 3 человек, в которую входят представители администрации Учреждения и представительного органа работников.</w:t>
      </w:r>
    </w:p>
    <w:p w:rsidR="00B80424" w:rsidRDefault="00B80424" w:rsidP="0046710F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 xml:space="preserve">Настоящее Положение устанавливает критерии и показатели качества и результативности труда в Учреждении для </w:t>
      </w:r>
      <w:r w:rsidR="00FF39E9">
        <w:rPr>
          <w:sz w:val="28"/>
          <w:szCs w:val="28"/>
        </w:rPr>
        <w:t xml:space="preserve">всех работников в соответствии с </w:t>
      </w:r>
      <w:r w:rsidR="00FF39E9" w:rsidRPr="00B75448">
        <w:rPr>
          <w:b/>
          <w:i/>
          <w:sz w:val="28"/>
          <w:szCs w:val="28"/>
          <w:u w:val="single"/>
        </w:rPr>
        <w:t>Приложением</w:t>
      </w:r>
      <w:r w:rsidR="00FF39E9" w:rsidRPr="00B75448">
        <w:rPr>
          <w:b/>
          <w:sz w:val="28"/>
          <w:szCs w:val="28"/>
        </w:rPr>
        <w:t xml:space="preserve"> №№ 1–15 критериев </w:t>
      </w:r>
      <w:proofErr w:type="gramStart"/>
      <w:r w:rsidR="00FF39E9" w:rsidRPr="00B75448">
        <w:rPr>
          <w:b/>
          <w:sz w:val="28"/>
          <w:szCs w:val="28"/>
        </w:rPr>
        <w:t>расчета стимулирующей части фонда оплаты труда</w:t>
      </w:r>
      <w:proofErr w:type="gramEnd"/>
      <w:r w:rsidR="00FF39E9" w:rsidRPr="00B75448">
        <w:rPr>
          <w:b/>
          <w:sz w:val="28"/>
          <w:szCs w:val="28"/>
        </w:rPr>
        <w:t xml:space="preserve"> к «Положению о стимулирующих выплатах работникам </w:t>
      </w:r>
      <w:r w:rsidR="00FF39E9" w:rsidRPr="00CC73AF">
        <w:rPr>
          <w:sz w:val="28"/>
          <w:szCs w:val="28"/>
        </w:rPr>
        <w:t>МБДОУ № 2</w:t>
      </w:r>
      <w:r w:rsidR="005C1618" w:rsidRPr="00CC73AF">
        <w:rPr>
          <w:sz w:val="28"/>
          <w:szCs w:val="28"/>
        </w:rPr>
        <w:t>1</w:t>
      </w:r>
      <w:r w:rsidR="00FF39E9" w:rsidRPr="00CC73AF">
        <w:rPr>
          <w:sz w:val="28"/>
          <w:szCs w:val="28"/>
        </w:rPr>
        <w:t xml:space="preserve"> «Р</w:t>
      </w:r>
      <w:r w:rsidR="005C1618" w:rsidRPr="00CC73AF">
        <w:rPr>
          <w:sz w:val="28"/>
          <w:szCs w:val="28"/>
        </w:rPr>
        <w:t>яб</w:t>
      </w:r>
      <w:r w:rsidR="00FF39E9" w:rsidRPr="00CC73AF">
        <w:rPr>
          <w:sz w:val="28"/>
          <w:szCs w:val="28"/>
        </w:rPr>
        <w:t>инка».</w:t>
      </w:r>
    </w:p>
    <w:p w:rsidR="00FF39E9" w:rsidRPr="00FF39E9" w:rsidRDefault="00FF39E9" w:rsidP="0046710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FF39E9">
        <w:rPr>
          <w:sz w:val="28"/>
          <w:szCs w:val="28"/>
        </w:rPr>
        <w:t>Разработанные критерии и показатели качества и результативности труда утверждаются приказом по Учреждению и доводятся до сведения всех работников</w:t>
      </w:r>
      <w:r>
        <w:rPr>
          <w:sz w:val="28"/>
          <w:szCs w:val="28"/>
        </w:rPr>
        <w:t xml:space="preserve"> под подпись</w:t>
      </w:r>
      <w:r w:rsidRPr="00FF39E9">
        <w:rPr>
          <w:sz w:val="28"/>
          <w:szCs w:val="28"/>
        </w:rPr>
        <w:t xml:space="preserve">. </w:t>
      </w:r>
    </w:p>
    <w:p w:rsidR="00B80424" w:rsidRDefault="00B80424" w:rsidP="00B80424">
      <w:pPr>
        <w:ind w:left="720"/>
        <w:rPr>
          <w:b/>
          <w:sz w:val="28"/>
          <w:szCs w:val="28"/>
        </w:rPr>
      </w:pPr>
    </w:p>
    <w:p w:rsidR="009509E9" w:rsidRDefault="009509E9" w:rsidP="00B80424">
      <w:pPr>
        <w:ind w:left="720"/>
        <w:rPr>
          <w:b/>
          <w:sz w:val="28"/>
          <w:szCs w:val="28"/>
        </w:rPr>
      </w:pPr>
    </w:p>
    <w:p w:rsidR="009509E9" w:rsidRPr="00B80424" w:rsidRDefault="009509E9" w:rsidP="00B80424">
      <w:pPr>
        <w:ind w:left="720"/>
        <w:rPr>
          <w:b/>
          <w:sz w:val="28"/>
          <w:szCs w:val="28"/>
        </w:rPr>
      </w:pPr>
    </w:p>
    <w:p w:rsidR="00B80424" w:rsidRPr="00653251" w:rsidRDefault="00B80424" w:rsidP="0046710F">
      <w:pPr>
        <w:numPr>
          <w:ilvl w:val="0"/>
          <w:numId w:val="1"/>
        </w:numPr>
        <w:jc w:val="center"/>
        <w:rPr>
          <w:sz w:val="28"/>
          <w:szCs w:val="28"/>
        </w:rPr>
      </w:pPr>
      <w:r w:rsidRPr="00B80424">
        <w:rPr>
          <w:b/>
          <w:sz w:val="28"/>
          <w:szCs w:val="28"/>
        </w:rPr>
        <w:lastRenderedPageBreak/>
        <w:t>Порядок  расчета, стимулирующей части фонда оплаты труда.</w:t>
      </w:r>
    </w:p>
    <w:p w:rsidR="00653251" w:rsidRPr="00B80424" w:rsidRDefault="00653251" w:rsidP="0046710F">
      <w:pPr>
        <w:ind w:left="720"/>
        <w:jc w:val="center"/>
        <w:rPr>
          <w:sz w:val="28"/>
          <w:szCs w:val="28"/>
        </w:rPr>
      </w:pP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Настоящее Положение устанавливает порядок расчета, стимули</w:t>
      </w:r>
      <w:r w:rsidR="00FF39E9">
        <w:rPr>
          <w:sz w:val="28"/>
          <w:szCs w:val="28"/>
        </w:rPr>
        <w:t>рующей части фонда оплаты труда.</w:t>
      </w:r>
    </w:p>
    <w:p w:rsidR="00B80424" w:rsidRPr="00B80424" w:rsidRDefault="00B80424" w:rsidP="00B80424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>В Учреждении расчет стимулирующей части фонда оплаты труда производиться по бал</w:t>
      </w:r>
      <w:r w:rsidR="002A07C2">
        <w:rPr>
          <w:sz w:val="28"/>
          <w:szCs w:val="28"/>
        </w:rPr>
        <w:t>льной шкале для всех категорий</w:t>
      </w:r>
      <w:r w:rsidRPr="00B80424">
        <w:rPr>
          <w:sz w:val="28"/>
          <w:szCs w:val="28"/>
        </w:rPr>
        <w:t xml:space="preserve"> сотруд</w:t>
      </w:r>
      <w:r w:rsidR="002A07C2">
        <w:rPr>
          <w:sz w:val="28"/>
          <w:szCs w:val="28"/>
        </w:rPr>
        <w:t>ников, в соотв</w:t>
      </w:r>
      <w:r w:rsidR="0046710F">
        <w:rPr>
          <w:sz w:val="28"/>
          <w:szCs w:val="28"/>
        </w:rPr>
        <w:t>етствии с утвержденным</w:t>
      </w:r>
      <w:r w:rsidR="002A07C2">
        <w:rPr>
          <w:sz w:val="28"/>
          <w:szCs w:val="28"/>
        </w:rPr>
        <w:t xml:space="preserve"> штатным расписанием</w:t>
      </w:r>
      <w:r w:rsidR="0046710F">
        <w:rPr>
          <w:sz w:val="28"/>
          <w:szCs w:val="28"/>
        </w:rPr>
        <w:t xml:space="preserve"> организации</w:t>
      </w:r>
      <w:r w:rsidR="002A07C2">
        <w:rPr>
          <w:sz w:val="28"/>
          <w:szCs w:val="28"/>
        </w:rPr>
        <w:t>.</w:t>
      </w:r>
    </w:p>
    <w:p w:rsidR="00B80424" w:rsidRPr="00B80424" w:rsidRDefault="00B80424" w:rsidP="00AC2180">
      <w:pPr>
        <w:numPr>
          <w:ilvl w:val="1"/>
          <w:numId w:val="1"/>
        </w:numPr>
        <w:jc w:val="both"/>
        <w:rPr>
          <w:sz w:val="28"/>
          <w:szCs w:val="28"/>
        </w:rPr>
      </w:pPr>
      <w:r w:rsidRPr="00B80424">
        <w:rPr>
          <w:sz w:val="28"/>
          <w:szCs w:val="28"/>
        </w:rPr>
        <w:t xml:space="preserve">Расчет показателей, шкалы и максимальное количество баллов по каждому критерию даны в </w:t>
      </w:r>
      <w:r w:rsidR="00AC2180">
        <w:rPr>
          <w:sz w:val="28"/>
          <w:szCs w:val="28"/>
        </w:rPr>
        <w:t>Приложениях</w:t>
      </w:r>
      <w:r w:rsidR="00AC2180" w:rsidRPr="00AC2180">
        <w:rPr>
          <w:sz w:val="28"/>
          <w:szCs w:val="28"/>
        </w:rPr>
        <w:t xml:space="preserve"> №№ 1–15 критериев </w:t>
      </w:r>
      <w:proofErr w:type="gramStart"/>
      <w:r w:rsidR="00AC2180" w:rsidRPr="00AC2180">
        <w:rPr>
          <w:sz w:val="28"/>
          <w:szCs w:val="28"/>
        </w:rPr>
        <w:t>расчета стимулирующей части фонда оплаты труда</w:t>
      </w:r>
      <w:proofErr w:type="gramEnd"/>
      <w:r w:rsidR="00AC2180" w:rsidRPr="00AC2180">
        <w:rPr>
          <w:sz w:val="28"/>
          <w:szCs w:val="28"/>
        </w:rPr>
        <w:t xml:space="preserve"> к «Положению о стимулирующих выплатах работникам МБДОУ № 2</w:t>
      </w:r>
      <w:r w:rsidR="00F64A99">
        <w:rPr>
          <w:sz w:val="28"/>
          <w:szCs w:val="28"/>
        </w:rPr>
        <w:t>1</w:t>
      </w:r>
      <w:r w:rsidR="00AC2180" w:rsidRPr="00AC2180">
        <w:rPr>
          <w:sz w:val="28"/>
          <w:szCs w:val="28"/>
        </w:rPr>
        <w:t xml:space="preserve"> «Р</w:t>
      </w:r>
      <w:r w:rsidR="00F64A99">
        <w:rPr>
          <w:sz w:val="28"/>
          <w:szCs w:val="28"/>
        </w:rPr>
        <w:t>яб</w:t>
      </w:r>
      <w:r w:rsidR="00AC2180" w:rsidRPr="00AC2180">
        <w:rPr>
          <w:sz w:val="28"/>
          <w:szCs w:val="28"/>
        </w:rPr>
        <w:t>инка»</w:t>
      </w:r>
      <w:r w:rsidR="00AC2180">
        <w:rPr>
          <w:sz w:val="28"/>
          <w:szCs w:val="28"/>
        </w:rPr>
        <w:t xml:space="preserve"> </w:t>
      </w:r>
      <w:r w:rsidRPr="00B80424">
        <w:rPr>
          <w:sz w:val="28"/>
          <w:szCs w:val="28"/>
        </w:rPr>
        <w:t xml:space="preserve">для каждой категории сотрудников и являются неотъемлемой частью </w:t>
      </w:r>
      <w:r w:rsidR="00AC2180">
        <w:rPr>
          <w:sz w:val="28"/>
          <w:szCs w:val="28"/>
        </w:rPr>
        <w:t xml:space="preserve">настоящего </w:t>
      </w:r>
      <w:r w:rsidRPr="00B80424">
        <w:rPr>
          <w:sz w:val="28"/>
          <w:szCs w:val="28"/>
        </w:rPr>
        <w:t>Положения.</w:t>
      </w:r>
    </w:p>
    <w:p w:rsidR="00B80424" w:rsidRPr="00B80424" w:rsidRDefault="00B80424" w:rsidP="00B80424">
      <w:pPr>
        <w:ind w:left="720"/>
        <w:jc w:val="both"/>
        <w:rPr>
          <w:sz w:val="28"/>
          <w:szCs w:val="28"/>
        </w:rPr>
      </w:pPr>
    </w:p>
    <w:p w:rsidR="00B80424" w:rsidRDefault="00B80424" w:rsidP="00766CD4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66CD4">
        <w:rPr>
          <w:b/>
          <w:bCs/>
          <w:sz w:val="28"/>
          <w:szCs w:val="28"/>
        </w:rPr>
        <w:t>Заключительные положения.</w:t>
      </w:r>
    </w:p>
    <w:p w:rsidR="00653251" w:rsidRPr="00766CD4" w:rsidRDefault="00653251" w:rsidP="00653251">
      <w:pPr>
        <w:pStyle w:val="a5"/>
        <w:rPr>
          <w:b/>
          <w:bCs/>
          <w:sz w:val="28"/>
          <w:szCs w:val="28"/>
        </w:rPr>
      </w:pPr>
    </w:p>
    <w:p w:rsidR="00766CD4" w:rsidRPr="005C1618" w:rsidRDefault="00766CD4" w:rsidP="0065325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5C1618">
        <w:rPr>
          <w:sz w:val="28"/>
          <w:szCs w:val="28"/>
        </w:rPr>
        <w:t>Настоящее Положение вводиться в д</w:t>
      </w:r>
      <w:r w:rsidR="00A062A8" w:rsidRPr="005C1618">
        <w:rPr>
          <w:sz w:val="28"/>
          <w:szCs w:val="28"/>
        </w:rPr>
        <w:t>ействие с момента его принятия на  Общем собрании</w:t>
      </w:r>
      <w:r w:rsidRPr="005C1618">
        <w:rPr>
          <w:sz w:val="28"/>
          <w:szCs w:val="28"/>
        </w:rPr>
        <w:t xml:space="preserve"> тр</w:t>
      </w:r>
      <w:r w:rsidR="00A062A8" w:rsidRPr="005C1618">
        <w:rPr>
          <w:sz w:val="28"/>
          <w:szCs w:val="28"/>
        </w:rPr>
        <w:t>удового коллектива и действует до</w:t>
      </w:r>
      <w:r w:rsidRPr="005C1618">
        <w:rPr>
          <w:sz w:val="28"/>
          <w:szCs w:val="28"/>
        </w:rPr>
        <w:t xml:space="preserve"> принятия </w:t>
      </w:r>
      <w:r w:rsidR="00A062A8" w:rsidRPr="005C1618">
        <w:rPr>
          <w:sz w:val="28"/>
          <w:szCs w:val="28"/>
        </w:rPr>
        <w:t>нового.</w:t>
      </w:r>
    </w:p>
    <w:p w:rsidR="00766CD4" w:rsidRDefault="00766CD4" w:rsidP="0065325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766CD4">
        <w:rPr>
          <w:sz w:val="28"/>
          <w:szCs w:val="28"/>
        </w:rPr>
        <w:t>В течение срока действия в Положение могут вноситься изменения и дополнения, которые являются приложением к нему.</w:t>
      </w:r>
    </w:p>
    <w:p w:rsidR="00766CD4" w:rsidRDefault="00766CD4" w:rsidP="0065325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766CD4">
        <w:rPr>
          <w:sz w:val="28"/>
          <w:szCs w:val="28"/>
        </w:rPr>
        <w:t>Порядок изменений и дополнений осуществляется на основании Законодательной базы Российской Федерации, Трудового Кодекса Российской Федерации и Коллективного договора Учреждения.</w:t>
      </w:r>
    </w:p>
    <w:p w:rsidR="00766CD4" w:rsidRDefault="00766CD4" w:rsidP="0065325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766CD4">
        <w:rPr>
          <w:sz w:val="28"/>
          <w:szCs w:val="28"/>
        </w:rPr>
        <w:t>Настоящее Положение составлено в двух экземплярах, имеющих равную юридическую силу, один из которых находится у руководителя Учреждения, другой у представительного органа работников.</w:t>
      </w:r>
    </w:p>
    <w:p w:rsidR="00766CD4" w:rsidRDefault="00766CD4" w:rsidP="00653251">
      <w:pPr>
        <w:pStyle w:val="a5"/>
        <w:ind w:left="1440"/>
        <w:rPr>
          <w:sz w:val="28"/>
          <w:szCs w:val="28"/>
        </w:rPr>
      </w:pPr>
    </w:p>
    <w:p w:rsidR="00653251" w:rsidRDefault="00653251" w:rsidP="00653251">
      <w:pPr>
        <w:pStyle w:val="a5"/>
        <w:ind w:left="1440"/>
        <w:rPr>
          <w:sz w:val="28"/>
          <w:szCs w:val="28"/>
        </w:rPr>
      </w:pPr>
    </w:p>
    <w:p w:rsidR="00653251" w:rsidRPr="00766CD4" w:rsidRDefault="00653251" w:rsidP="00653251">
      <w:pPr>
        <w:pStyle w:val="a5"/>
        <w:ind w:left="1440"/>
        <w:rPr>
          <w:sz w:val="28"/>
          <w:szCs w:val="28"/>
        </w:rPr>
      </w:pPr>
    </w:p>
    <w:p w:rsidR="00A44866" w:rsidRDefault="00A44866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</w:p>
    <w:p w:rsidR="009509E9" w:rsidRDefault="009509E9" w:rsidP="00B80424">
      <w:pPr>
        <w:ind w:left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9509E9" w:rsidSect="0046710F">
      <w:footerReference w:type="default" r:id="rId9"/>
      <w:pgSz w:w="11906" w:h="16838"/>
      <w:pgMar w:top="851" w:right="1134" w:bottom="851" w:left="85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89" w:rsidRDefault="00783A89" w:rsidP="0046710F">
      <w:r>
        <w:separator/>
      </w:r>
    </w:p>
  </w:endnote>
  <w:endnote w:type="continuationSeparator" w:id="0">
    <w:p w:rsidR="00783A89" w:rsidRDefault="00783A89" w:rsidP="0046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99531"/>
      <w:docPartObj>
        <w:docPartGallery w:val="Page Numbers (Bottom of Page)"/>
        <w:docPartUnique/>
      </w:docPartObj>
    </w:sdtPr>
    <w:sdtEndPr/>
    <w:sdtContent>
      <w:p w:rsidR="0046710F" w:rsidRDefault="00467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F9">
          <w:rPr>
            <w:noProof/>
          </w:rPr>
          <w:t>4</w:t>
        </w:r>
        <w:r>
          <w:fldChar w:fldCharType="end"/>
        </w:r>
      </w:p>
    </w:sdtContent>
  </w:sdt>
  <w:p w:rsidR="0046710F" w:rsidRDefault="004671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89" w:rsidRDefault="00783A89" w:rsidP="0046710F">
      <w:r>
        <w:separator/>
      </w:r>
    </w:p>
  </w:footnote>
  <w:footnote w:type="continuationSeparator" w:id="0">
    <w:p w:rsidR="00783A89" w:rsidRDefault="00783A89" w:rsidP="0046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i/>
        <w:i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C9"/>
    <w:rsid w:val="00072902"/>
    <w:rsid w:val="001119AE"/>
    <w:rsid w:val="002A07C2"/>
    <w:rsid w:val="00464C03"/>
    <w:rsid w:val="0046710F"/>
    <w:rsid w:val="004901A2"/>
    <w:rsid w:val="004D00FB"/>
    <w:rsid w:val="004D5D9A"/>
    <w:rsid w:val="00512925"/>
    <w:rsid w:val="005C1618"/>
    <w:rsid w:val="00653251"/>
    <w:rsid w:val="00766CD4"/>
    <w:rsid w:val="00783A89"/>
    <w:rsid w:val="007A0F93"/>
    <w:rsid w:val="009509E9"/>
    <w:rsid w:val="00956890"/>
    <w:rsid w:val="009D08B0"/>
    <w:rsid w:val="00A062A8"/>
    <w:rsid w:val="00A44866"/>
    <w:rsid w:val="00AC2180"/>
    <w:rsid w:val="00B5760B"/>
    <w:rsid w:val="00B75448"/>
    <w:rsid w:val="00B80424"/>
    <w:rsid w:val="00C50FC9"/>
    <w:rsid w:val="00C9337A"/>
    <w:rsid w:val="00CC73AF"/>
    <w:rsid w:val="00CE34F9"/>
    <w:rsid w:val="00EA4B68"/>
    <w:rsid w:val="00F64A99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F39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1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6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71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5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F39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1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6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71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5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18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16</cp:revision>
  <cp:lastPrinted>2019-09-04T07:09:00Z</cp:lastPrinted>
  <dcterms:created xsi:type="dcterms:W3CDTF">2016-02-24T08:15:00Z</dcterms:created>
  <dcterms:modified xsi:type="dcterms:W3CDTF">2019-09-04T07:50:00Z</dcterms:modified>
</cp:coreProperties>
</file>