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42" w:rsidRPr="00AA1172" w:rsidRDefault="00E56A42" w:rsidP="00E56A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A117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Муниципальное </w:t>
      </w:r>
      <w:r w:rsidR="00B0065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бюджетное </w:t>
      </w:r>
      <w:bookmarkStart w:id="0" w:name="_GoBack"/>
      <w:bookmarkEnd w:id="0"/>
      <w:r w:rsidRPr="00AA117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дошкольное образовательное учреждение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комбинированного вида </w:t>
      </w:r>
      <w:r w:rsidRPr="00AA117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детский сад №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 w:rsidRPr="00AA1172">
        <w:rPr>
          <w:rFonts w:ascii="Arial" w:eastAsia="Times New Roman" w:hAnsi="Arial" w:cs="Arial"/>
          <w:b/>
          <w:sz w:val="20"/>
          <w:szCs w:val="20"/>
          <w:lang w:eastAsia="ru-RU"/>
        </w:rPr>
        <w:t>1 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Рябинка</w:t>
      </w:r>
      <w:r w:rsidRPr="00AA1172">
        <w:rPr>
          <w:rFonts w:ascii="Arial" w:eastAsia="Times New Roman" w:hAnsi="Arial" w:cs="Arial"/>
          <w:b/>
          <w:sz w:val="20"/>
          <w:szCs w:val="20"/>
          <w:lang w:eastAsia="ru-RU"/>
        </w:rPr>
        <w:t>» городского округа Мытищи Московской области</w:t>
      </w:r>
    </w:p>
    <w:p w:rsidR="00E56A42" w:rsidRPr="00AA1172" w:rsidRDefault="00E56A42" w:rsidP="00E56A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56A42" w:rsidRPr="00AA1172" w:rsidRDefault="00E56A42" w:rsidP="00E56A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6A42" w:rsidRPr="00AA1172" w:rsidRDefault="00E56A42" w:rsidP="00E56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A1172">
        <w:rPr>
          <w:rFonts w:ascii="Arial" w:eastAsia="Times New Roman" w:hAnsi="Arial" w:cs="Arial"/>
          <w:sz w:val="20"/>
          <w:szCs w:val="20"/>
          <w:lang w:eastAsia="ru-RU"/>
        </w:rPr>
        <w:t>юр.ад</w:t>
      </w:r>
      <w:proofErr w:type="spellEnd"/>
      <w:r w:rsidRPr="00AA1172">
        <w:rPr>
          <w:rFonts w:ascii="Arial" w:eastAsia="Times New Roman" w:hAnsi="Arial" w:cs="Arial"/>
          <w:sz w:val="20"/>
          <w:szCs w:val="20"/>
          <w:lang w:eastAsia="ru-RU"/>
        </w:rPr>
        <w:t xml:space="preserve">.: 141008, </w:t>
      </w:r>
      <w:proofErr w:type="gramStart"/>
      <w:r w:rsidRPr="00AA1172">
        <w:rPr>
          <w:rFonts w:ascii="Arial" w:eastAsia="Times New Roman" w:hAnsi="Arial" w:cs="Arial"/>
          <w:sz w:val="20"/>
          <w:szCs w:val="20"/>
          <w:lang w:eastAsia="ru-RU"/>
        </w:rPr>
        <w:t>Московская</w:t>
      </w:r>
      <w:proofErr w:type="gramEnd"/>
      <w:r w:rsidRPr="00AA1172">
        <w:rPr>
          <w:rFonts w:ascii="Arial" w:eastAsia="Times New Roman" w:hAnsi="Arial" w:cs="Arial"/>
          <w:sz w:val="20"/>
          <w:szCs w:val="20"/>
          <w:lang w:eastAsia="ru-RU"/>
        </w:rPr>
        <w:t xml:space="preserve"> обл., г. Мытищи,                                                       </w:t>
      </w:r>
    </w:p>
    <w:p w:rsidR="00E56A42" w:rsidRPr="00AA1172" w:rsidRDefault="00E56A42" w:rsidP="00E56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A1172">
        <w:rPr>
          <w:rFonts w:ascii="Arial" w:eastAsia="Times New Roman" w:hAnsi="Arial" w:cs="Arial"/>
          <w:sz w:val="20"/>
          <w:szCs w:val="20"/>
          <w:lang w:eastAsia="ru-RU"/>
        </w:rPr>
        <w:t>ул</w:t>
      </w:r>
      <w:proofErr w:type="gramStart"/>
      <w:r w:rsidRPr="00AA1172">
        <w:rPr>
          <w:rFonts w:ascii="Arial" w:eastAsia="Times New Roman" w:hAnsi="Arial" w:cs="Arial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sz w:val="20"/>
          <w:szCs w:val="20"/>
          <w:lang w:eastAsia="ru-RU"/>
        </w:rPr>
        <w:t>Л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ётная</w:t>
      </w:r>
      <w:proofErr w:type="spellEnd"/>
      <w:r w:rsidRPr="00AA1172">
        <w:rPr>
          <w:rFonts w:ascii="Arial" w:eastAsia="Times New Roman" w:hAnsi="Arial" w:cs="Arial"/>
          <w:sz w:val="20"/>
          <w:szCs w:val="20"/>
          <w:lang w:eastAsia="ru-RU"/>
        </w:rPr>
        <w:t xml:space="preserve">, д. </w:t>
      </w:r>
      <w:r>
        <w:rPr>
          <w:rFonts w:ascii="Arial" w:eastAsia="Times New Roman" w:hAnsi="Arial" w:cs="Arial"/>
          <w:sz w:val="20"/>
          <w:szCs w:val="20"/>
          <w:lang w:eastAsia="ru-RU"/>
        </w:rPr>
        <w:t>13</w:t>
      </w:r>
      <w:r w:rsidRPr="00AA1172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AA117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</w:t>
      </w:r>
    </w:p>
    <w:p w:rsidR="00E56A42" w:rsidRPr="00AA1172" w:rsidRDefault="00E56A42" w:rsidP="00E56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172">
        <w:rPr>
          <w:rFonts w:ascii="Arial" w:eastAsia="Times New Roman" w:hAnsi="Arial" w:cs="Arial"/>
          <w:sz w:val="20"/>
          <w:szCs w:val="20"/>
          <w:lang w:eastAsia="ru-RU"/>
        </w:rPr>
        <w:t>тел/факс: 8(495) 58</w:t>
      </w:r>
      <w:r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AA1172">
        <w:rPr>
          <w:rFonts w:ascii="Arial" w:eastAsia="Times New Roman" w:hAnsi="Arial" w:cs="Arial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sz w:val="20"/>
          <w:szCs w:val="20"/>
          <w:lang w:eastAsia="ru-RU"/>
        </w:rPr>
        <w:t>13</w:t>
      </w:r>
      <w:r w:rsidRPr="00AA1172">
        <w:rPr>
          <w:rFonts w:ascii="Arial" w:eastAsia="Times New Roman" w:hAnsi="Arial" w:cs="Arial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sz w:val="20"/>
          <w:szCs w:val="20"/>
          <w:lang w:eastAsia="ru-RU"/>
        </w:rPr>
        <w:t>21</w:t>
      </w:r>
    </w:p>
    <w:p w:rsidR="00E56A42" w:rsidRPr="00AA1172" w:rsidRDefault="00E56A42" w:rsidP="00E56A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A1172">
        <w:rPr>
          <w:rFonts w:ascii="Arial" w:eastAsia="Times New Roman" w:hAnsi="Arial" w:cs="Arial"/>
          <w:sz w:val="20"/>
          <w:szCs w:val="20"/>
          <w:lang w:eastAsia="ru-RU"/>
        </w:rPr>
        <w:t xml:space="preserve">эл. адрес: </w:t>
      </w:r>
      <w:hyperlink r:id="rId5" w:history="1">
        <w:r w:rsidRPr="00E531BD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dou</w:t>
        </w:r>
        <w:r w:rsidRPr="00E531B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_21@</w:t>
        </w:r>
        <w:r w:rsidRPr="00E531BD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edu</w:t>
        </w:r>
        <w:r w:rsidRPr="00E531B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-</w:t>
        </w:r>
        <w:r w:rsidRPr="00E531BD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mytyshi</w:t>
        </w:r>
        <w:r w:rsidRPr="00E531B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E531BD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</w:p>
    <w:p w:rsidR="00E56A42" w:rsidRPr="00AA1172" w:rsidRDefault="00E56A42" w:rsidP="00E56A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6A42" w:rsidRPr="00AA1172" w:rsidRDefault="00E56A42" w:rsidP="00E56A42">
      <w:pPr>
        <w:spacing w:after="160" w:line="259" w:lineRule="auto"/>
        <w:jc w:val="center"/>
        <w:rPr>
          <w:rFonts w:ascii="Arial" w:eastAsia="Calibri" w:hAnsi="Arial" w:cs="Arial"/>
          <w:sz w:val="24"/>
        </w:rPr>
      </w:pPr>
      <w:r w:rsidRPr="00AA1172">
        <w:rPr>
          <w:rFonts w:ascii="Arial" w:eastAsia="Calibri" w:hAnsi="Arial" w:cs="Arial"/>
          <w:sz w:val="24"/>
        </w:rPr>
        <w:t>ОТЧЕТ</w:t>
      </w:r>
    </w:p>
    <w:p w:rsidR="00E56A42" w:rsidRPr="00AA1172" w:rsidRDefault="00E56A42" w:rsidP="00E56A42">
      <w:pPr>
        <w:spacing w:after="160" w:line="259" w:lineRule="auto"/>
        <w:jc w:val="center"/>
        <w:rPr>
          <w:rFonts w:ascii="Arial" w:eastAsia="Calibri" w:hAnsi="Arial" w:cs="Arial"/>
          <w:sz w:val="24"/>
        </w:rPr>
      </w:pPr>
      <w:r w:rsidRPr="00AA1172">
        <w:rPr>
          <w:rFonts w:ascii="Arial" w:eastAsia="Calibri" w:hAnsi="Arial" w:cs="Arial"/>
          <w:sz w:val="24"/>
        </w:rPr>
        <w:t>об устранении недостатков,</w:t>
      </w:r>
    </w:p>
    <w:p w:rsidR="00E56A42" w:rsidRPr="00AA1172" w:rsidRDefault="00E56A42" w:rsidP="00E56A42">
      <w:pPr>
        <w:spacing w:after="160" w:line="259" w:lineRule="auto"/>
        <w:jc w:val="center"/>
        <w:rPr>
          <w:rFonts w:ascii="Arial" w:eastAsia="Calibri" w:hAnsi="Arial" w:cs="Arial"/>
          <w:sz w:val="24"/>
        </w:rPr>
      </w:pPr>
      <w:r w:rsidRPr="00AA1172">
        <w:rPr>
          <w:rFonts w:ascii="Arial" w:eastAsia="Calibri" w:hAnsi="Arial" w:cs="Arial"/>
          <w:sz w:val="24"/>
        </w:rPr>
        <w:t xml:space="preserve"> </w:t>
      </w:r>
      <w:proofErr w:type="gramStart"/>
      <w:r w:rsidRPr="00AA1172">
        <w:rPr>
          <w:rFonts w:ascii="Arial" w:eastAsia="Calibri" w:hAnsi="Arial" w:cs="Arial"/>
          <w:sz w:val="24"/>
        </w:rPr>
        <w:t>выявленных</w:t>
      </w:r>
      <w:proofErr w:type="gramEnd"/>
      <w:r w:rsidRPr="00AA1172">
        <w:rPr>
          <w:rFonts w:ascii="Arial" w:eastAsia="Calibri" w:hAnsi="Arial" w:cs="Arial"/>
          <w:sz w:val="24"/>
        </w:rPr>
        <w:t xml:space="preserve"> в ходе НЕЗАВИСИМОЙ ОЦЕНКИ КАЧЕСТВА </w:t>
      </w:r>
    </w:p>
    <w:p w:rsidR="00E56A42" w:rsidRPr="00AA1172" w:rsidRDefault="00E56A42" w:rsidP="00E56A42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</w:rPr>
      </w:pPr>
      <w:r w:rsidRPr="00AA1172">
        <w:rPr>
          <w:rFonts w:ascii="Arial" w:eastAsia="Calibri" w:hAnsi="Arial" w:cs="Arial"/>
          <w:sz w:val="24"/>
        </w:rPr>
        <w:t xml:space="preserve">пункт </w:t>
      </w:r>
      <w:r>
        <w:rPr>
          <w:rFonts w:ascii="Arial" w:eastAsia="Calibri" w:hAnsi="Arial" w:cs="Arial"/>
          <w:sz w:val="24"/>
        </w:rPr>
        <w:t>3</w:t>
      </w:r>
      <w:r w:rsidRPr="00AA1172">
        <w:rPr>
          <w:rFonts w:ascii="Arial" w:eastAsia="Calibri" w:hAnsi="Arial" w:cs="Arial"/>
          <w:sz w:val="24"/>
        </w:rPr>
        <w:t xml:space="preserve"> Плана по устранению недостатков:</w:t>
      </w:r>
      <w:r w:rsidRPr="00AA1172">
        <w:rPr>
          <w:rFonts w:ascii="Arial" w:eastAsia="Calibri" w:hAnsi="Arial" w:cs="Arial"/>
          <w:sz w:val="24"/>
          <w:szCs w:val="24"/>
        </w:rPr>
        <w:t xml:space="preserve"> </w:t>
      </w:r>
    </w:p>
    <w:p w:rsidR="00E56A42" w:rsidRPr="00AA1172" w:rsidRDefault="00E56A42" w:rsidP="00E56A42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Доступность услуг для инвалидов</w:t>
      </w:r>
    </w:p>
    <w:p w:rsidR="00E56A42" w:rsidRPr="00AA1172" w:rsidRDefault="00E56A42" w:rsidP="00E56A42">
      <w:pPr>
        <w:spacing w:after="160" w:line="259" w:lineRule="auto"/>
        <w:jc w:val="center"/>
        <w:rPr>
          <w:rFonts w:ascii="Arial" w:eastAsia="Calibri" w:hAnsi="Arial" w:cs="Arial"/>
          <w:sz w:val="24"/>
        </w:rPr>
      </w:pPr>
    </w:p>
    <w:tbl>
      <w:tblPr>
        <w:tblStyle w:val="a3"/>
        <w:tblW w:w="10683" w:type="dxa"/>
        <w:tblLook w:val="04A0" w:firstRow="1" w:lastRow="0" w:firstColumn="1" w:lastColumn="0" w:noHBand="0" w:noVBand="1"/>
      </w:tblPr>
      <w:tblGrid>
        <w:gridCol w:w="561"/>
        <w:gridCol w:w="2196"/>
        <w:gridCol w:w="4494"/>
        <w:gridCol w:w="3432"/>
      </w:tblGrid>
      <w:tr w:rsidR="00E56A42" w:rsidRPr="00AA1172" w:rsidTr="00B02538">
        <w:tc>
          <w:tcPr>
            <w:tcW w:w="561" w:type="dxa"/>
          </w:tcPr>
          <w:p w:rsidR="00E56A42" w:rsidRPr="00AA1172" w:rsidRDefault="00E56A42" w:rsidP="00B02538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AA1172">
              <w:rPr>
                <w:rFonts w:ascii="Arial" w:eastAsia="Calibri" w:hAnsi="Arial" w:cs="Arial"/>
                <w:sz w:val="24"/>
              </w:rPr>
              <w:t xml:space="preserve">№ </w:t>
            </w:r>
            <w:proofErr w:type="gramStart"/>
            <w:r w:rsidRPr="00AA1172">
              <w:rPr>
                <w:rFonts w:ascii="Arial" w:eastAsia="Calibri" w:hAnsi="Arial" w:cs="Arial"/>
                <w:sz w:val="24"/>
              </w:rPr>
              <w:t>п</w:t>
            </w:r>
            <w:proofErr w:type="gramEnd"/>
            <w:r w:rsidRPr="00AA1172">
              <w:rPr>
                <w:rFonts w:ascii="Arial" w:eastAsia="Calibri" w:hAnsi="Arial" w:cs="Arial"/>
                <w:sz w:val="24"/>
              </w:rPr>
              <w:t>/п</w:t>
            </w:r>
          </w:p>
        </w:tc>
        <w:tc>
          <w:tcPr>
            <w:tcW w:w="2196" w:type="dxa"/>
          </w:tcPr>
          <w:p w:rsidR="00E56A42" w:rsidRPr="00AA1172" w:rsidRDefault="00E56A42" w:rsidP="00B02538">
            <w:pPr>
              <w:jc w:val="center"/>
              <w:rPr>
                <w:rFonts w:ascii="Arial" w:eastAsia="Calibri" w:hAnsi="Arial" w:cs="Arial"/>
              </w:rPr>
            </w:pPr>
            <w:r w:rsidRPr="00AA1172">
              <w:rPr>
                <w:rFonts w:ascii="Arial" w:eastAsia="Calibri" w:hAnsi="Arial" w:cs="Arial"/>
              </w:rPr>
              <w:t xml:space="preserve">Недостатки, выявленные в ходе независимой </w:t>
            </w:r>
            <w:proofErr w:type="gramStart"/>
            <w:r w:rsidRPr="00AA1172">
              <w:rPr>
                <w:rFonts w:ascii="Arial" w:eastAsia="Calibri" w:hAnsi="Arial" w:cs="Arial"/>
              </w:rPr>
              <w:t>оценки качества условий оказания услуг</w:t>
            </w:r>
            <w:proofErr w:type="gramEnd"/>
            <w:r w:rsidRPr="00AA1172">
              <w:rPr>
                <w:rFonts w:ascii="Arial" w:eastAsia="Calibri" w:hAnsi="Arial" w:cs="Arial"/>
              </w:rPr>
              <w:t xml:space="preserve"> организацией</w:t>
            </w:r>
          </w:p>
        </w:tc>
        <w:tc>
          <w:tcPr>
            <w:tcW w:w="4494" w:type="dxa"/>
          </w:tcPr>
          <w:p w:rsidR="00E56A42" w:rsidRPr="00AA1172" w:rsidRDefault="00E56A42" w:rsidP="00B02538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AA1172">
              <w:rPr>
                <w:rFonts w:ascii="Arial" w:eastAsia="Calibri" w:hAnsi="Arial" w:cs="Arial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A1172">
              <w:rPr>
                <w:rFonts w:ascii="Arial" w:eastAsia="Calibri" w:hAnsi="Arial" w:cs="Arial"/>
              </w:rPr>
              <w:t>оценки качества условий оказания услуг</w:t>
            </w:r>
            <w:proofErr w:type="gramEnd"/>
            <w:r w:rsidRPr="00AA1172">
              <w:rPr>
                <w:rFonts w:ascii="Arial" w:eastAsia="Calibri" w:hAnsi="Arial" w:cs="Arial"/>
              </w:rPr>
              <w:t xml:space="preserve"> организацией</w:t>
            </w:r>
          </w:p>
        </w:tc>
        <w:tc>
          <w:tcPr>
            <w:tcW w:w="3432" w:type="dxa"/>
          </w:tcPr>
          <w:p w:rsidR="00E56A42" w:rsidRPr="00AA1172" w:rsidRDefault="00E56A42" w:rsidP="00B02538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AA1172">
              <w:rPr>
                <w:rFonts w:ascii="Arial" w:eastAsia="Calibri" w:hAnsi="Arial" w:cs="Arial"/>
              </w:rPr>
              <w:t>Реализованные меры по устранению выявленных недостатков</w:t>
            </w:r>
          </w:p>
        </w:tc>
      </w:tr>
      <w:tr w:rsidR="00E56A42" w:rsidRPr="00AA1172" w:rsidTr="00B02538">
        <w:tc>
          <w:tcPr>
            <w:tcW w:w="561" w:type="dxa"/>
          </w:tcPr>
          <w:p w:rsidR="00E56A42" w:rsidRPr="00AA1172" w:rsidRDefault="00E56A42" w:rsidP="00B02538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AA1172">
              <w:rPr>
                <w:rFonts w:ascii="Arial" w:eastAsia="Calibri" w:hAnsi="Arial" w:cs="Arial"/>
                <w:sz w:val="24"/>
              </w:rPr>
              <w:t>1.</w:t>
            </w:r>
          </w:p>
        </w:tc>
        <w:tc>
          <w:tcPr>
            <w:tcW w:w="2196" w:type="dxa"/>
          </w:tcPr>
          <w:p w:rsidR="00E56A42" w:rsidRPr="00AA1172" w:rsidRDefault="00E56A42" w:rsidP="00B025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Отсутствие табличек Брайля</w:t>
            </w:r>
          </w:p>
        </w:tc>
        <w:tc>
          <w:tcPr>
            <w:tcW w:w="4494" w:type="dxa"/>
          </w:tcPr>
          <w:p w:rsidR="00E56A42" w:rsidRPr="00AA1172" w:rsidRDefault="00E56A42" w:rsidP="00B02538">
            <w:pPr>
              <w:ind w:right="3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Совершенствовать РППС ДОУ в соответствие с ФГОС </w:t>
            </w:r>
            <w:proofErr w:type="gramStart"/>
            <w:r w:rsidRPr="00AA11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proofErr w:type="gramEnd"/>
          </w:p>
          <w:p w:rsidR="00E56A42" w:rsidRPr="00AA1172" w:rsidRDefault="00E56A42" w:rsidP="00B02538">
            <w:pPr>
              <w:ind w:right="320"/>
              <w:rPr>
                <w:rFonts w:ascii="Arial" w:eastAsia="Calibri" w:hAnsi="Arial" w:cs="Arial"/>
                <w:sz w:val="24"/>
                <w:szCs w:val="24"/>
              </w:rPr>
            </w:pPr>
            <w:r w:rsidRPr="00AA1172">
              <w:rPr>
                <w:rFonts w:ascii="Arial" w:eastAsia="Calibri" w:hAnsi="Arial" w:cs="Arial"/>
                <w:sz w:val="24"/>
                <w:szCs w:val="24"/>
              </w:rPr>
              <w:t>Изготовление новых компонентов для развивающей предметно-пространственной среды группы</w:t>
            </w:r>
          </w:p>
          <w:p w:rsidR="00E56A42" w:rsidRPr="00AA1172" w:rsidRDefault="00E56A42" w:rsidP="00B02538">
            <w:pPr>
              <w:rPr>
                <w:rFonts w:ascii="Arial" w:eastAsia="Calibri" w:hAnsi="Arial" w:cs="Arial"/>
                <w:sz w:val="24"/>
              </w:rPr>
            </w:pPr>
            <w:r w:rsidRPr="00AA11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Продолжать работу по улучшению материально-технической базы ДОУ</w:t>
            </w:r>
          </w:p>
        </w:tc>
        <w:tc>
          <w:tcPr>
            <w:tcW w:w="3432" w:type="dxa"/>
          </w:tcPr>
          <w:p w:rsidR="00263CBF" w:rsidRPr="00B00654" w:rsidRDefault="00263CBF" w:rsidP="00263CBF">
            <w:pPr>
              <w:rPr>
                <w:rFonts w:ascii="Arial" w:eastAsia="Calibri" w:hAnsi="Arial" w:cs="Arial"/>
                <w:sz w:val="24"/>
              </w:rPr>
            </w:pPr>
            <w:r w:rsidRPr="00B00654">
              <w:rPr>
                <w:rFonts w:ascii="Arial" w:eastAsia="Calibri" w:hAnsi="Arial" w:cs="Arial"/>
                <w:sz w:val="24"/>
              </w:rPr>
              <w:t>29</w:t>
            </w:r>
            <w:r w:rsidR="00E56A42" w:rsidRPr="00B00654">
              <w:rPr>
                <w:rFonts w:ascii="Arial" w:eastAsia="Calibri" w:hAnsi="Arial" w:cs="Arial"/>
                <w:sz w:val="24"/>
              </w:rPr>
              <w:t xml:space="preserve"> ию</w:t>
            </w:r>
            <w:r w:rsidRPr="00B00654">
              <w:rPr>
                <w:rFonts w:ascii="Arial" w:eastAsia="Calibri" w:hAnsi="Arial" w:cs="Arial"/>
                <w:sz w:val="24"/>
              </w:rPr>
              <w:t>л</w:t>
            </w:r>
            <w:r w:rsidR="00E56A42" w:rsidRPr="00B00654">
              <w:rPr>
                <w:rFonts w:ascii="Arial" w:eastAsia="Calibri" w:hAnsi="Arial" w:cs="Arial"/>
                <w:sz w:val="24"/>
              </w:rPr>
              <w:t xml:space="preserve">я 2020 года был заключен </w:t>
            </w:r>
            <w:r w:rsidR="00B00654" w:rsidRPr="00B00654">
              <w:rPr>
                <w:rFonts w:ascii="Arial" w:eastAsia="Calibri" w:hAnsi="Arial" w:cs="Arial"/>
                <w:sz w:val="24"/>
              </w:rPr>
              <w:t>Контракт</w:t>
            </w:r>
            <w:r w:rsidR="00E56A42" w:rsidRPr="00B00654">
              <w:rPr>
                <w:rFonts w:ascii="Arial" w:eastAsia="Calibri" w:hAnsi="Arial" w:cs="Arial"/>
                <w:sz w:val="24"/>
              </w:rPr>
              <w:t xml:space="preserve"> с </w:t>
            </w:r>
            <w:proofErr w:type="spellStart"/>
            <w:r w:rsidR="00B00654" w:rsidRPr="00B00654">
              <w:rPr>
                <w:rFonts w:ascii="Arial" w:eastAsia="Calibri" w:hAnsi="Arial" w:cs="Arial"/>
                <w:sz w:val="24"/>
              </w:rPr>
              <w:t>ИП</w:t>
            </w:r>
            <w:proofErr w:type="gramStart"/>
            <w:r w:rsidR="00E56A42" w:rsidRPr="00B00654">
              <w:rPr>
                <w:rFonts w:ascii="Arial" w:eastAsia="Calibri" w:hAnsi="Arial" w:cs="Arial"/>
                <w:sz w:val="24"/>
              </w:rPr>
              <w:t>«</w:t>
            </w:r>
            <w:r w:rsidR="00B00654" w:rsidRPr="00B00654">
              <w:rPr>
                <w:rFonts w:ascii="Arial" w:eastAsia="Calibri" w:hAnsi="Arial" w:cs="Arial"/>
                <w:sz w:val="24"/>
              </w:rPr>
              <w:t>С</w:t>
            </w:r>
            <w:proofErr w:type="gramEnd"/>
            <w:r w:rsidR="00B00654" w:rsidRPr="00B00654">
              <w:rPr>
                <w:rFonts w:ascii="Arial" w:eastAsia="Calibri" w:hAnsi="Arial" w:cs="Arial"/>
                <w:sz w:val="24"/>
              </w:rPr>
              <w:t>ердюк</w:t>
            </w:r>
            <w:proofErr w:type="spellEnd"/>
            <w:r w:rsidR="00B00654" w:rsidRPr="00B00654">
              <w:rPr>
                <w:rFonts w:ascii="Arial" w:eastAsia="Calibri" w:hAnsi="Arial" w:cs="Arial"/>
                <w:sz w:val="24"/>
              </w:rPr>
              <w:t xml:space="preserve"> Андрей Олегович</w:t>
            </w:r>
            <w:r w:rsidR="00E56A42" w:rsidRPr="00B00654">
              <w:rPr>
                <w:rFonts w:ascii="Arial" w:eastAsia="Calibri" w:hAnsi="Arial" w:cs="Arial"/>
                <w:sz w:val="24"/>
              </w:rPr>
              <w:t>», на изготовление и поставку табличек Брайля.</w:t>
            </w:r>
            <w:r w:rsidRPr="00B00654">
              <w:rPr>
                <w:rFonts w:ascii="Arial" w:eastAsia="Calibri" w:hAnsi="Arial" w:cs="Arial"/>
                <w:sz w:val="24"/>
              </w:rPr>
              <w:t xml:space="preserve">    </w:t>
            </w:r>
          </w:p>
          <w:p w:rsidR="00E56A42" w:rsidRPr="00AA1172" w:rsidRDefault="00263CBF" w:rsidP="00263CBF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 28.08.2020 Таблички по Брайлю установлены.</w:t>
            </w:r>
          </w:p>
        </w:tc>
      </w:tr>
    </w:tbl>
    <w:p w:rsidR="00E56A42" w:rsidRPr="00AA1172" w:rsidRDefault="00E56A42" w:rsidP="00E56A42">
      <w:pPr>
        <w:spacing w:after="160" w:line="259" w:lineRule="auto"/>
        <w:jc w:val="center"/>
        <w:rPr>
          <w:rFonts w:ascii="Calibri" w:eastAsia="Calibri" w:hAnsi="Calibri" w:cs="Times New Roman"/>
          <w:sz w:val="24"/>
        </w:rPr>
      </w:pPr>
    </w:p>
    <w:p w:rsidR="00E56A42" w:rsidRPr="00AA1172" w:rsidRDefault="00E56A42" w:rsidP="00E56A42">
      <w:pPr>
        <w:spacing w:after="160" w:line="259" w:lineRule="auto"/>
        <w:jc w:val="center"/>
        <w:rPr>
          <w:rFonts w:ascii="Calibri" w:eastAsia="Calibri" w:hAnsi="Calibri" w:cs="Times New Roman"/>
          <w:sz w:val="24"/>
        </w:rPr>
      </w:pPr>
    </w:p>
    <w:p w:rsidR="00E56A42" w:rsidRPr="00975B40" w:rsidRDefault="00E56A42" w:rsidP="00E56A42">
      <w:pPr>
        <w:spacing w:after="160" w:line="259" w:lineRule="auto"/>
        <w:jc w:val="center"/>
        <w:rPr>
          <w:rFonts w:ascii="Arial" w:eastAsia="Calibri" w:hAnsi="Arial" w:cs="Arial"/>
          <w:sz w:val="24"/>
        </w:rPr>
      </w:pPr>
    </w:p>
    <w:p w:rsidR="00E56A42" w:rsidRPr="00975B40" w:rsidRDefault="00975B40" w:rsidP="00E56A42">
      <w:pPr>
        <w:spacing w:after="160" w:line="259" w:lineRule="auto"/>
        <w:rPr>
          <w:rFonts w:ascii="Arial" w:eastAsia="Calibri" w:hAnsi="Arial" w:cs="Arial"/>
          <w:sz w:val="24"/>
        </w:rPr>
      </w:pPr>
      <w:r w:rsidRPr="00975B40">
        <w:rPr>
          <w:rFonts w:ascii="Arial" w:eastAsia="Calibri" w:hAnsi="Arial" w:cs="Arial"/>
          <w:sz w:val="24"/>
        </w:rPr>
        <w:t xml:space="preserve">Ответственный: </w:t>
      </w:r>
      <w:proofErr w:type="spellStart"/>
      <w:r w:rsidRPr="00975B40">
        <w:rPr>
          <w:rFonts w:ascii="Arial" w:eastAsia="Calibri" w:hAnsi="Arial" w:cs="Arial"/>
          <w:sz w:val="24"/>
        </w:rPr>
        <w:t>З</w:t>
      </w:r>
      <w:r w:rsidR="00E56A42" w:rsidRPr="00975B40">
        <w:rPr>
          <w:rFonts w:ascii="Arial" w:eastAsia="Calibri" w:hAnsi="Arial" w:cs="Arial"/>
          <w:sz w:val="24"/>
        </w:rPr>
        <w:t>ам</w:t>
      </w:r>
      <w:proofErr w:type="gramStart"/>
      <w:r w:rsidR="00E56A42" w:rsidRPr="00975B40">
        <w:rPr>
          <w:rFonts w:ascii="Arial" w:eastAsia="Calibri" w:hAnsi="Arial" w:cs="Arial"/>
          <w:sz w:val="24"/>
        </w:rPr>
        <w:t>.з</w:t>
      </w:r>
      <w:proofErr w:type="gramEnd"/>
      <w:r w:rsidR="00E56A42" w:rsidRPr="00975B40">
        <w:rPr>
          <w:rFonts w:ascii="Arial" w:eastAsia="Calibri" w:hAnsi="Arial" w:cs="Arial"/>
          <w:sz w:val="24"/>
        </w:rPr>
        <w:t>ав</w:t>
      </w:r>
      <w:proofErr w:type="spellEnd"/>
      <w:r w:rsidR="00E56A42" w:rsidRPr="00975B40">
        <w:rPr>
          <w:rFonts w:ascii="Arial" w:eastAsia="Calibri" w:hAnsi="Arial" w:cs="Arial"/>
          <w:sz w:val="24"/>
        </w:rPr>
        <w:t xml:space="preserve">. по ВМР </w:t>
      </w:r>
      <w:proofErr w:type="spellStart"/>
      <w:r w:rsidR="00E56A42" w:rsidRPr="00975B40">
        <w:rPr>
          <w:rFonts w:ascii="Arial" w:eastAsia="Calibri" w:hAnsi="Arial" w:cs="Arial"/>
          <w:sz w:val="24"/>
        </w:rPr>
        <w:t>Скрипкарь</w:t>
      </w:r>
      <w:proofErr w:type="spellEnd"/>
      <w:r w:rsidR="00E56A42" w:rsidRPr="00975B40">
        <w:rPr>
          <w:rFonts w:ascii="Arial" w:eastAsia="Calibri" w:hAnsi="Arial" w:cs="Arial"/>
          <w:sz w:val="24"/>
        </w:rPr>
        <w:t xml:space="preserve"> В.С.</w:t>
      </w:r>
    </w:p>
    <w:p w:rsidR="00E56A42" w:rsidRPr="00AA1172" w:rsidRDefault="00E56A42" w:rsidP="00E56A42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E56A42" w:rsidRDefault="00E56A42" w:rsidP="00E56A42"/>
    <w:p w:rsidR="001C046D" w:rsidRDefault="001C046D"/>
    <w:sectPr w:rsidR="001C046D" w:rsidSect="005F6900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F7"/>
    <w:rsid w:val="001C046D"/>
    <w:rsid w:val="00263CBF"/>
    <w:rsid w:val="008E51F7"/>
    <w:rsid w:val="00975B40"/>
    <w:rsid w:val="00B00654"/>
    <w:rsid w:val="00E5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6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6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_21@edu-mytys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2020-11-03T14:10:00Z</dcterms:created>
  <dcterms:modified xsi:type="dcterms:W3CDTF">2020-11-05T14:03:00Z</dcterms:modified>
</cp:coreProperties>
</file>