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/>
          <w:bCs/>
          <w:color w:val="4F6228" w:themeColor="accent3" w:themeShade="80"/>
        </w:rPr>
      </w:pPr>
      <w:r w:rsidRPr="008B0120">
        <w:rPr>
          <w:rFonts w:ascii="Arial" w:hAnsi="Arial" w:cs="Arial"/>
          <w:b/>
          <w:bCs/>
          <w:color w:val="4F6228" w:themeColor="accent3" w:themeShade="80"/>
        </w:rPr>
        <w:t xml:space="preserve">ПСИХОЛОГО-ПЕДАГОГИЧЕСКИЕ УСЛОВИЯ В МБДОУ №21 «РЯБИНКА», СООТВЕТСТВУЮЩИЕ ФГОС </w:t>
      </w:r>
      <w:proofErr w:type="gramStart"/>
      <w:r w:rsidRPr="008B0120">
        <w:rPr>
          <w:rFonts w:ascii="Arial" w:hAnsi="Arial" w:cs="Arial"/>
          <w:b/>
          <w:bCs/>
          <w:color w:val="4F6228" w:themeColor="accent3" w:themeShade="80"/>
        </w:rPr>
        <w:t>ДО</w:t>
      </w:r>
      <w:proofErr w:type="gramEnd"/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Для успешной реализации Образовательной Программы в ДОУ  обеспечиваются психолого-педагогические условия </w:t>
      </w:r>
      <w:r w:rsidRPr="008B0120">
        <w:rPr>
          <w:rFonts w:ascii="Arial" w:hAnsi="Arial" w:cs="Arial"/>
          <w:b/>
          <w:bCs/>
          <w:color w:val="000000"/>
        </w:rPr>
        <w:t xml:space="preserve">(п.3.2.1 ФГОС </w:t>
      </w:r>
      <w:proofErr w:type="gramStart"/>
      <w:r w:rsidRPr="008B0120">
        <w:rPr>
          <w:rFonts w:ascii="Arial" w:hAnsi="Arial" w:cs="Arial"/>
          <w:b/>
          <w:bCs/>
          <w:color w:val="000000"/>
        </w:rPr>
        <w:t>ДО</w:t>
      </w:r>
      <w:proofErr w:type="gramEnd"/>
      <w:r w:rsidRPr="008B0120">
        <w:rPr>
          <w:rFonts w:ascii="Arial" w:hAnsi="Arial" w:cs="Arial"/>
          <w:b/>
          <w:bCs/>
          <w:color w:val="000000"/>
        </w:rPr>
        <w:t>),</w:t>
      </w:r>
      <w:r w:rsidRPr="008B0120">
        <w:rPr>
          <w:rFonts w:ascii="Arial" w:hAnsi="Arial" w:cs="Arial"/>
          <w:color w:val="000000"/>
        </w:rPr>
        <w:t> </w:t>
      </w:r>
      <w:proofErr w:type="gramStart"/>
      <w:r w:rsidRPr="008B0120">
        <w:rPr>
          <w:rFonts w:ascii="Arial" w:hAnsi="Arial" w:cs="Arial"/>
          <w:color w:val="000000"/>
        </w:rPr>
        <w:t>которые</w:t>
      </w:r>
      <w:proofErr w:type="gramEnd"/>
      <w:r w:rsidRPr="008B0120">
        <w:rPr>
          <w:rFonts w:ascii="Arial" w:hAnsi="Arial" w:cs="Arial"/>
          <w:color w:val="000000"/>
        </w:rPr>
        <w:t xml:space="preserve"> гарантируют охрану и укрепление физического и психического здоровья детей, обеспечивают их эмоциональное благополучие: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1. Уважительное отношение к человеческому достоинству детей, формирование и поддержка их положительной самооценки, уверенности в собственных возможностях и способностях.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2. Использование в образовательной деятельности форм и методов работы с детьми, соответствующих возрастным и индивидуальным особенностям.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3. Образовательная деятельность строится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4. Взрослыми поддерживается положительное, доброжелательное отношение детей друг к другу и взаимодействие детей  друг с другом в разных видах деятельности.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5.Поддержка инициативы и самостоятельности детей в специфических для них видах деятельности</w:t>
      </w:r>
    </w:p>
    <w:p w:rsidR="008B0120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6.Дети имеют  возможность выбора материалов, видов активности, участников совместной деятельности и общения</w:t>
      </w:r>
      <w:r w:rsidR="008B0120" w:rsidRPr="008B0120">
        <w:rPr>
          <w:rFonts w:ascii="Arial" w:hAnsi="Arial" w:cs="Arial"/>
          <w:color w:val="000000"/>
        </w:rPr>
        <w:t>.</w:t>
      </w:r>
    </w:p>
    <w:p w:rsidR="008B0120" w:rsidRPr="008B0120" w:rsidRDefault="008B0120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 xml:space="preserve">7.Дети защищены </w:t>
      </w:r>
      <w:r w:rsidR="0035003B" w:rsidRPr="008B0120">
        <w:rPr>
          <w:rFonts w:ascii="Arial" w:hAnsi="Arial" w:cs="Arial"/>
          <w:color w:val="000000"/>
        </w:rPr>
        <w:t xml:space="preserve"> от всех форм физического и психического насилия</w:t>
      </w:r>
      <w:r w:rsidRPr="008B0120">
        <w:rPr>
          <w:rFonts w:ascii="Arial" w:hAnsi="Arial" w:cs="Arial"/>
          <w:color w:val="000000"/>
        </w:rPr>
        <w:t>.</w:t>
      </w:r>
    </w:p>
    <w:p w:rsidR="0035003B" w:rsidRPr="008B0120" w:rsidRDefault="008B0120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8.Оказывается всевозможная п</w:t>
      </w:r>
      <w:r w:rsidR="0035003B" w:rsidRPr="008B0120">
        <w:rPr>
          <w:rFonts w:ascii="Arial" w:hAnsi="Arial" w:cs="Arial"/>
          <w:color w:val="000000"/>
        </w:rPr>
        <w:t>оддержка родител</w:t>
      </w:r>
      <w:r w:rsidRPr="008B0120">
        <w:rPr>
          <w:rFonts w:ascii="Arial" w:hAnsi="Arial" w:cs="Arial"/>
          <w:color w:val="000000"/>
        </w:rPr>
        <w:t>ям</w:t>
      </w:r>
      <w:r w:rsidR="0035003B" w:rsidRPr="008B0120">
        <w:rPr>
          <w:rFonts w:ascii="Arial" w:hAnsi="Arial" w:cs="Arial"/>
          <w:color w:val="000000"/>
        </w:rPr>
        <w:t xml:space="preserve"> (законны</w:t>
      </w:r>
      <w:r w:rsidRPr="008B0120">
        <w:rPr>
          <w:rFonts w:ascii="Arial" w:hAnsi="Arial" w:cs="Arial"/>
          <w:color w:val="000000"/>
        </w:rPr>
        <w:t>м</w:t>
      </w:r>
      <w:r w:rsidR="0035003B" w:rsidRPr="008B0120">
        <w:rPr>
          <w:rFonts w:ascii="Arial" w:hAnsi="Arial" w:cs="Arial"/>
          <w:color w:val="000000"/>
        </w:rPr>
        <w:t xml:space="preserve"> представител</w:t>
      </w:r>
      <w:r w:rsidRPr="008B0120">
        <w:rPr>
          <w:rFonts w:ascii="Arial" w:hAnsi="Arial" w:cs="Arial"/>
          <w:color w:val="000000"/>
        </w:rPr>
        <w:t>ям</w:t>
      </w:r>
      <w:r w:rsidR="0035003B" w:rsidRPr="008B0120">
        <w:rPr>
          <w:rFonts w:ascii="Arial" w:hAnsi="Arial" w:cs="Arial"/>
          <w:color w:val="000000"/>
        </w:rPr>
        <w:t>) в воспитании детей, охране и</w:t>
      </w:r>
      <w:r>
        <w:rPr>
          <w:rFonts w:ascii="Arial" w:hAnsi="Arial" w:cs="Arial"/>
          <w:color w:val="000000"/>
        </w:rPr>
        <w:t xml:space="preserve"> укреплении здоровья, вовлечения</w:t>
      </w:r>
      <w:r w:rsidR="0035003B" w:rsidRPr="008B0120">
        <w:rPr>
          <w:rFonts w:ascii="Arial" w:hAnsi="Arial" w:cs="Arial"/>
          <w:color w:val="000000"/>
        </w:rPr>
        <w:t xml:space="preserve"> семей в непосредственно образовательную деятельность</w:t>
      </w:r>
      <w:r>
        <w:rPr>
          <w:rFonts w:ascii="Arial" w:hAnsi="Arial" w:cs="Arial"/>
          <w:color w:val="000000"/>
        </w:rPr>
        <w:t>.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b/>
          <w:bCs/>
          <w:color w:val="000000"/>
        </w:rPr>
        <w:t>Условия, необходимые для создания социальной ситуации развития детей</w:t>
      </w:r>
      <w:r w:rsidR="008B0120" w:rsidRPr="008B0120">
        <w:rPr>
          <w:rFonts w:ascii="Arial" w:hAnsi="Arial" w:cs="Arial"/>
          <w:b/>
          <w:bCs/>
          <w:color w:val="000000"/>
        </w:rPr>
        <w:t xml:space="preserve"> в МБДОУ № 21 «Рябин</w:t>
      </w:r>
      <w:r w:rsidR="008B0120">
        <w:rPr>
          <w:rFonts w:ascii="Arial" w:hAnsi="Arial" w:cs="Arial"/>
          <w:b/>
          <w:bCs/>
          <w:color w:val="000000"/>
        </w:rPr>
        <w:t>к</w:t>
      </w:r>
      <w:r w:rsidR="008B0120" w:rsidRPr="008B0120">
        <w:rPr>
          <w:rFonts w:ascii="Arial" w:hAnsi="Arial" w:cs="Arial"/>
          <w:b/>
          <w:bCs/>
          <w:color w:val="000000"/>
        </w:rPr>
        <w:t>а»</w:t>
      </w:r>
      <w:r w:rsidR="008B0120">
        <w:rPr>
          <w:rFonts w:ascii="Arial" w:hAnsi="Arial" w:cs="Arial"/>
          <w:color w:val="000000"/>
        </w:rPr>
        <w:t xml:space="preserve"> </w:t>
      </w:r>
      <w:r w:rsidR="008B0120" w:rsidRPr="008B0120">
        <w:rPr>
          <w:rFonts w:ascii="Arial" w:hAnsi="Arial" w:cs="Arial"/>
          <w:b/>
          <w:bCs/>
          <w:color w:val="000000"/>
        </w:rPr>
        <w:t>(</w:t>
      </w:r>
      <w:r w:rsidRPr="008B0120">
        <w:rPr>
          <w:rFonts w:ascii="Arial" w:hAnsi="Arial" w:cs="Arial"/>
          <w:b/>
          <w:bCs/>
          <w:color w:val="000000"/>
        </w:rPr>
        <w:t xml:space="preserve">П. 3.2.5 ФГОС </w:t>
      </w:r>
      <w:proofErr w:type="gramStart"/>
      <w:r w:rsidRPr="008B0120">
        <w:rPr>
          <w:rFonts w:ascii="Arial" w:hAnsi="Arial" w:cs="Arial"/>
          <w:b/>
          <w:bCs/>
          <w:color w:val="000000"/>
        </w:rPr>
        <w:t>ДО</w:t>
      </w:r>
      <w:proofErr w:type="gramEnd"/>
      <w:r w:rsidR="008B0120" w:rsidRPr="008B0120">
        <w:rPr>
          <w:rFonts w:ascii="Arial" w:hAnsi="Arial" w:cs="Arial"/>
          <w:b/>
          <w:bCs/>
          <w:color w:val="000000"/>
        </w:rPr>
        <w:t>)</w:t>
      </w:r>
      <w:r w:rsidRPr="008B0120">
        <w:rPr>
          <w:rFonts w:ascii="Arial" w:hAnsi="Arial" w:cs="Arial"/>
          <w:color w:val="000000"/>
        </w:rPr>
        <w:t xml:space="preserve">  соответствуют </w:t>
      </w:r>
      <w:proofErr w:type="gramStart"/>
      <w:r w:rsidRPr="008B0120">
        <w:rPr>
          <w:rFonts w:ascii="Arial" w:hAnsi="Arial" w:cs="Arial"/>
          <w:color w:val="000000"/>
        </w:rPr>
        <w:t>специфике</w:t>
      </w:r>
      <w:proofErr w:type="gramEnd"/>
      <w:r w:rsidRPr="008B0120">
        <w:rPr>
          <w:rFonts w:ascii="Arial" w:hAnsi="Arial" w:cs="Arial"/>
          <w:color w:val="000000"/>
        </w:rPr>
        <w:t xml:space="preserve"> дошкольного возраста и предполагают: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1. Обеспечение эмоционального благополучия:</w:t>
      </w:r>
      <w:bookmarkStart w:id="0" w:name="_GoBack"/>
      <w:bookmarkEnd w:id="0"/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- через непосредственное общение с каждым ребенком;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- через уважительное отношение к каждому ребенку, к его чувствам и потребностям.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2. Поддержка индивидуальности и инициативы детей: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- через создание условий для свободного выбора детьми деятельности, участников совместной деятельности;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- через создание условий для принятия детьми решений, выражения своих чувств и мыслей;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 xml:space="preserve">- через </w:t>
      </w:r>
      <w:proofErr w:type="spellStart"/>
      <w:r w:rsidRPr="008B0120">
        <w:rPr>
          <w:rFonts w:ascii="Arial" w:hAnsi="Arial" w:cs="Arial"/>
          <w:color w:val="000000"/>
        </w:rPr>
        <w:t>недирективную</w:t>
      </w:r>
      <w:proofErr w:type="spellEnd"/>
      <w:r w:rsidRPr="008B0120">
        <w:rPr>
          <w:rFonts w:ascii="Arial" w:hAnsi="Arial" w:cs="Arial"/>
          <w:color w:val="000000"/>
        </w:rPr>
        <w:t xml:space="preserve"> помощь детям, поддержку детской инициативы и самостоятельности в разных видах деятельности.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3. Установление правил взаимодействия в разных ситуациях: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- создание условий для позитивных, доброжелательных отношений между детьми, в том числе принадлежащих к разным национально – культурным, религиозным общностям и социальным слоям, а также имеющим различные возможности здоровья;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-развитие коммуникативных способностей, позволяющих разрешить конфликтные ситуации со сверстниками;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-развитие умения детей работать в группе сверстников.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 xml:space="preserve">4. Построение вариативного развивающего образования, ориентированного на уровень развития, проявляющийся у ребенка в совместной деятельности </w:t>
      </w:r>
      <w:proofErr w:type="gramStart"/>
      <w:r w:rsidRPr="008B0120">
        <w:rPr>
          <w:rFonts w:ascii="Arial" w:hAnsi="Arial" w:cs="Arial"/>
          <w:color w:val="000000"/>
        </w:rPr>
        <w:t>со</w:t>
      </w:r>
      <w:proofErr w:type="gramEnd"/>
      <w:r w:rsidRPr="008B0120">
        <w:rPr>
          <w:rFonts w:ascii="Arial" w:hAnsi="Arial" w:cs="Arial"/>
          <w:color w:val="000000"/>
        </w:rPr>
        <w:t xml:space="preserve"> взрослым и боле опытными сверстниками, но не актуализирующийся в его индивидуальной деятельности (зона ближайшего развития ребенка):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lastRenderedPageBreak/>
        <w:t>- через создание условий для овладения культурными средствами деятельности;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- через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</w:t>
      </w:r>
      <w:proofErr w:type="gramStart"/>
      <w:r w:rsidRPr="008B0120">
        <w:rPr>
          <w:rFonts w:ascii="Arial" w:hAnsi="Arial" w:cs="Arial"/>
          <w:color w:val="000000"/>
        </w:rPr>
        <w:t>о-</w:t>
      </w:r>
      <w:proofErr w:type="gramEnd"/>
      <w:r w:rsidRPr="008B0120">
        <w:rPr>
          <w:rFonts w:ascii="Arial" w:hAnsi="Arial" w:cs="Arial"/>
          <w:color w:val="000000"/>
        </w:rPr>
        <w:t xml:space="preserve"> эстетического развития детей;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- через поддержку спонтанной игры детей, ее обогащение, обеспечение игрового времени и пространства;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-через оценку индивидуального развития детей.</w:t>
      </w:r>
    </w:p>
    <w:p w:rsidR="0035003B" w:rsidRPr="008B0120" w:rsidRDefault="0035003B" w:rsidP="00C2723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B0120">
        <w:rPr>
          <w:rFonts w:ascii="Arial" w:hAnsi="Arial" w:cs="Arial"/>
          <w:color w:val="000000"/>
        </w:rPr>
        <w:t>4. Взаимодействие с родителями (законными представителями) по вопросам образования детей,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35003B" w:rsidRPr="008B0120" w:rsidRDefault="0035003B" w:rsidP="00C27235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sectPr w:rsidR="0035003B" w:rsidRPr="008B0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83A"/>
    <w:multiLevelType w:val="multilevel"/>
    <w:tmpl w:val="7FF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D454C"/>
    <w:multiLevelType w:val="multilevel"/>
    <w:tmpl w:val="5B64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82ADA"/>
    <w:multiLevelType w:val="multilevel"/>
    <w:tmpl w:val="3B18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740CA"/>
    <w:multiLevelType w:val="multilevel"/>
    <w:tmpl w:val="856E74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B1869"/>
    <w:multiLevelType w:val="multilevel"/>
    <w:tmpl w:val="4484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61DE3"/>
    <w:multiLevelType w:val="multilevel"/>
    <w:tmpl w:val="7116B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9E511E"/>
    <w:multiLevelType w:val="multilevel"/>
    <w:tmpl w:val="4B2EA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3A18D8"/>
    <w:multiLevelType w:val="multilevel"/>
    <w:tmpl w:val="78B2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AF113E"/>
    <w:multiLevelType w:val="multilevel"/>
    <w:tmpl w:val="65FE2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84B05"/>
    <w:multiLevelType w:val="multilevel"/>
    <w:tmpl w:val="75B8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CD7683"/>
    <w:multiLevelType w:val="multilevel"/>
    <w:tmpl w:val="B4E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0C7D7E"/>
    <w:multiLevelType w:val="multilevel"/>
    <w:tmpl w:val="61F6B5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172EEF"/>
    <w:multiLevelType w:val="multilevel"/>
    <w:tmpl w:val="7FD0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CF3DD9"/>
    <w:multiLevelType w:val="multilevel"/>
    <w:tmpl w:val="FCBC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CD78A7"/>
    <w:multiLevelType w:val="multilevel"/>
    <w:tmpl w:val="F7F8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E0128C"/>
    <w:multiLevelType w:val="multilevel"/>
    <w:tmpl w:val="4FEA1C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8111EE"/>
    <w:multiLevelType w:val="multilevel"/>
    <w:tmpl w:val="0D060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0E0EFF"/>
    <w:multiLevelType w:val="multilevel"/>
    <w:tmpl w:val="0EB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16"/>
  </w:num>
  <w:num w:numId="6">
    <w:abstractNumId w:val="3"/>
  </w:num>
  <w:num w:numId="7">
    <w:abstractNumId w:val="11"/>
  </w:num>
  <w:num w:numId="8">
    <w:abstractNumId w:val="15"/>
  </w:num>
  <w:num w:numId="9">
    <w:abstractNumId w:val="1"/>
  </w:num>
  <w:num w:numId="10">
    <w:abstractNumId w:val="17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3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C"/>
    <w:rsid w:val="0035003B"/>
    <w:rsid w:val="005D2212"/>
    <w:rsid w:val="00796E9C"/>
    <w:rsid w:val="008B0120"/>
    <w:rsid w:val="00C2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2021-06-18T10:36:00Z</dcterms:created>
  <dcterms:modified xsi:type="dcterms:W3CDTF">2021-06-18T10:36:00Z</dcterms:modified>
</cp:coreProperties>
</file>